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3B7" w:rsidRDefault="00421EA6">
      <w:pPr>
        <w:pStyle w:val="20"/>
        <w:keepNext/>
        <w:keepLines/>
        <w:shd w:val="clear" w:color="auto" w:fill="auto"/>
        <w:spacing w:before="0" w:line="240" w:lineRule="exact"/>
        <w:ind w:left="220"/>
        <w:jc w:val="center"/>
      </w:pPr>
      <w:bookmarkStart w:id="0" w:name="bookmark0"/>
      <w:r>
        <w:t>Заява про тимчасове приєднання</w:t>
      </w:r>
      <w:bookmarkEnd w:id="0"/>
    </w:p>
    <w:tbl>
      <w:tblPr>
        <w:tblStyle w:val="a7"/>
        <w:tblW w:w="10632" w:type="dxa"/>
        <w:tblInd w:w="-176" w:type="dxa"/>
        <w:tblLook w:val="04A0" w:firstRow="1" w:lastRow="0" w:firstColumn="1" w:lastColumn="0" w:noHBand="0" w:noVBand="1"/>
      </w:tblPr>
      <w:tblGrid>
        <w:gridCol w:w="4849"/>
        <w:gridCol w:w="538"/>
        <w:gridCol w:w="851"/>
        <w:gridCol w:w="567"/>
        <w:gridCol w:w="709"/>
        <w:gridCol w:w="1134"/>
        <w:gridCol w:w="425"/>
        <w:gridCol w:w="1559"/>
      </w:tblGrid>
      <w:tr w:rsidR="0085517D" w:rsidTr="007B0885">
        <w:trPr>
          <w:trHeight w:val="328"/>
        </w:trPr>
        <w:tc>
          <w:tcPr>
            <w:tcW w:w="4849" w:type="dxa"/>
          </w:tcPr>
          <w:p w:rsidR="0085517D" w:rsidRPr="0085517D" w:rsidRDefault="0085517D" w:rsidP="0085517D">
            <w:pPr>
              <w:pStyle w:val="22"/>
              <w:shd w:val="clear" w:color="auto" w:fill="auto"/>
              <w:spacing w:before="0" w:line="200" w:lineRule="exact"/>
              <w:jc w:val="center"/>
            </w:pPr>
            <w:r w:rsidRPr="0085517D">
              <w:rPr>
                <w:rStyle w:val="210pt"/>
              </w:rPr>
              <w:t>Вхідний номер</w:t>
            </w:r>
          </w:p>
          <w:p w:rsidR="0085517D" w:rsidRPr="007B0885" w:rsidRDefault="0085517D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  <w:sz w:val="12"/>
                <w:szCs w:val="12"/>
              </w:rPr>
            </w:pPr>
            <w:r w:rsidRPr="007B0885">
              <w:rPr>
                <w:rStyle w:val="275pt"/>
                <w:b w:val="0"/>
                <w:bCs w:val="0"/>
                <w:sz w:val="12"/>
                <w:szCs w:val="12"/>
              </w:rPr>
              <w:t>(заповнюється ОСР під час подання заяви замовником)</w:t>
            </w:r>
          </w:p>
        </w:tc>
        <w:tc>
          <w:tcPr>
            <w:tcW w:w="5783" w:type="dxa"/>
            <w:gridSpan w:val="7"/>
          </w:tcPr>
          <w:p w:rsidR="0085517D" w:rsidRPr="0085517D" w:rsidRDefault="0085517D" w:rsidP="0085517D">
            <w:pPr>
              <w:pStyle w:val="22"/>
              <w:shd w:val="clear" w:color="auto" w:fill="auto"/>
              <w:spacing w:before="0" w:line="200" w:lineRule="exact"/>
              <w:jc w:val="center"/>
            </w:pPr>
            <w:r w:rsidRPr="0085517D">
              <w:rPr>
                <w:rStyle w:val="210pt"/>
              </w:rPr>
              <w:t>Дата реєстрації</w:t>
            </w:r>
          </w:p>
          <w:p w:rsidR="0085517D" w:rsidRPr="007B0885" w:rsidRDefault="0085517D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  <w:sz w:val="12"/>
                <w:szCs w:val="12"/>
              </w:rPr>
            </w:pPr>
            <w:r w:rsidRPr="007B0885">
              <w:rPr>
                <w:rStyle w:val="275pt"/>
                <w:b w:val="0"/>
                <w:bCs w:val="0"/>
                <w:sz w:val="12"/>
                <w:szCs w:val="12"/>
              </w:rPr>
              <w:t>(заповнюється ОСР під час подання заяви замовником)</w:t>
            </w:r>
          </w:p>
        </w:tc>
      </w:tr>
      <w:tr w:rsidR="0085517D" w:rsidTr="001D4539">
        <w:tc>
          <w:tcPr>
            <w:tcW w:w="4849" w:type="dxa"/>
          </w:tcPr>
          <w:p w:rsidR="0085517D" w:rsidRDefault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5783" w:type="dxa"/>
            <w:gridSpan w:val="7"/>
          </w:tcPr>
          <w:p w:rsidR="0085517D" w:rsidRDefault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85517D" w:rsidTr="001D4539">
        <w:tc>
          <w:tcPr>
            <w:tcW w:w="10632" w:type="dxa"/>
            <w:gridSpan w:val="8"/>
          </w:tcPr>
          <w:p w:rsidR="0085517D" w:rsidRPr="00577A81" w:rsidRDefault="0085517D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b w:val="0"/>
                <w:bCs w:val="0"/>
                <w:sz w:val="20"/>
                <w:szCs w:val="20"/>
              </w:rPr>
            </w:pPr>
            <w:r w:rsidRPr="00577A81">
              <w:rPr>
                <w:rStyle w:val="295pt"/>
                <w:b/>
                <w:bCs/>
                <w:sz w:val="20"/>
                <w:szCs w:val="20"/>
              </w:rPr>
              <w:t>Кому:</w:t>
            </w:r>
          </w:p>
        </w:tc>
      </w:tr>
      <w:tr w:rsidR="0085517D" w:rsidTr="001D4539">
        <w:tc>
          <w:tcPr>
            <w:tcW w:w="4849" w:type="dxa"/>
          </w:tcPr>
          <w:p w:rsidR="0085517D" w:rsidRPr="00577A81" w:rsidRDefault="0085517D" w:rsidP="0085517D">
            <w:pPr>
              <w:pStyle w:val="22"/>
              <w:shd w:val="clear" w:color="auto" w:fill="auto"/>
              <w:spacing w:before="0" w:line="226" w:lineRule="exact"/>
              <w:jc w:val="center"/>
              <w:rPr>
                <w:rStyle w:val="210pt"/>
              </w:rPr>
            </w:pPr>
            <w:r w:rsidRPr="00577A81">
              <w:rPr>
                <w:rStyle w:val="210pt"/>
              </w:rPr>
              <w:t>Оператор системи розподілу</w:t>
            </w:r>
          </w:p>
          <w:p w:rsidR="0085517D" w:rsidRPr="007B0885" w:rsidRDefault="0085517D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  <w:rPr>
                <w:rStyle w:val="295pt"/>
                <w:sz w:val="12"/>
                <w:szCs w:val="12"/>
              </w:rPr>
            </w:pPr>
            <w:r w:rsidRPr="007B0885">
              <w:rPr>
                <w:rStyle w:val="210pt"/>
                <w:b w:val="0"/>
                <w:bCs w:val="0"/>
                <w:sz w:val="12"/>
                <w:szCs w:val="12"/>
              </w:rPr>
              <w:t>(структурний підрозділ за місцем розташування електроустановок замовника)</w:t>
            </w:r>
          </w:p>
        </w:tc>
        <w:tc>
          <w:tcPr>
            <w:tcW w:w="5783" w:type="dxa"/>
            <w:gridSpan w:val="7"/>
          </w:tcPr>
          <w:p w:rsidR="0085517D" w:rsidRDefault="001D4539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  <w:r>
              <w:t>ПрАТ «Кіровоградобленерго»</w:t>
            </w:r>
          </w:p>
        </w:tc>
      </w:tr>
      <w:tr w:rsidR="0085517D" w:rsidTr="001D4539">
        <w:tc>
          <w:tcPr>
            <w:tcW w:w="10632" w:type="dxa"/>
            <w:gridSpan w:val="8"/>
          </w:tcPr>
          <w:p w:rsidR="0085517D" w:rsidRPr="00577A81" w:rsidRDefault="0085517D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577A81">
              <w:rPr>
                <w:rStyle w:val="295pt"/>
                <w:b/>
                <w:bCs/>
                <w:sz w:val="20"/>
                <w:szCs w:val="20"/>
              </w:rPr>
              <w:t>Від кого:</w:t>
            </w:r>
          </w:p>
        </w:tc>
      </w:tr>
      <w:tr w:rsidR="0085517D" w:rsidTr="001D4539">
        <w:tc>
          <w:tcPr>
            <w:tcW w:w="4849" w:type="dxa"/>
          </w:tcPr>
          <w:p w:rsidR="0085517D" w:rsidRPr="00577A81" w:rsidRDefault="0085517D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rStyle w:val="295pt"/>
                <w:b/>
                <w:bCs/>
                <w:sz w:val="20"/>
                <w:szCs w:val="20"/>
              </w:rPr>
            </w:pPr>
            <w:r w:rsidRPr="00577A81">
              <w:rPr>
                <w:rStyle w:val="210pt"/>
                <w:b w:val="0"/>
                <w:bCs w:val="0"/>
              </w:rPr>
              <w:t>Найменування або ПІБ фізичної особи - замовника послуги з тимчасового приєднання до електричних мереж</w:t>
            </w:r>
          </w:p>
        </w:tc>
        <w:tc>
          <w:tcPr>
            <w:tcW w:w="5783" w:type="dxa"/>
            <w:gridSpan w:val="7"/>
          </w:tcPr>
          <w:p w:rsidR="0085517D" w:rsidRDefault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  <w:bookmarkStart w:id="1" w:name="_GoBack"/>
            <w:bookmarkEnd w:id="1"/>
          </w:p>
        </w:tc>
      </w:tr>
      <w:tr w:rsidR="0085517D" w:rsidTr="007B0885">
        <w:trPr>
          <w:trHeight w:val="520"/>
        </w:trPr>
        <w:tc>
          <w:tcPr>
            <w:tcW w:w="4849" w:type="dxa"/>
          </w:tcPr>
          <w:p w:rsidR="0085517D" w:rsidRPr="00577A81" w:rsidRDefault="0085517D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rStyle w:val="210pt"/>
                <w:b w:val="0"/>
                <w:bCs w:val="0"/>
              </w:rPr>
            </w:pPr>
            <w:r w:rsidRPr="00577A81">
              <w:rPr>
                <w:rStyle w:val="210pt"/>
                <w:b w:val="0"/>
                <w:bCs w:val="0"/>
              </w:rPr>
              <w:t>Серія, номер дата видачі та назва документа, що підтверджує право власності чи користування об'єктом</w:t>
            </w:r>
          </w:p>
        </w:tc>
        <w:tc>
          <w:tcPr>
            <w:tcW w:w="5783" w:type="dxa"/>
            <w:gridSpan w:val="7"/>
          </w:tcPr>
          <w:p w:rsidR="0085517D" w:rsidRDefault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85517D" w:rsidTr="001D4539">
        <w:tc>
          <w:tcPr>
            <w:tcW w:w="4849" w:type="dxa"/>
            <w:vAlign w:val="bottom"/>
          </w:tcPr>
          <w:p w:rsidR="0085517D" w:rsidRPr="00577A81" w:rsidRDefault="0085517D" w:rsidP="0085517D">
            <w:pPr>
              <w:pStyle w:val="22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577A81">
              <w:rPr>
                <w:rStyle w:val="210pt"/>
              </w:rPr>
              <w:t>Серія, номер дата паспорта (для фізичних осіб)</w:t>
            </w:r>
          </w:p>
        </w:tc>
        <w:tc>
          <w:tcPr>
            <w:tcW w:w="5783" w:type="dxa"/>
            <w:gridSpan w:val="7"/>
          </w:tcPr>
          <w:p w:rsidR="0085517D" w:rsidRDefault="0085517D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85517D" w:rsidTr="001D4539">
        <w:tc>
          <w:tcPr>
            <w:tcW w:w="4849" w:type="dxa"/>
          </w:tcPr>
          <w:p w:rsidR="0085517D" w:rsidRPr="00577A81" w:rsidRDefault="00A86163" w:rsidP="00577A81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both"/>
              <w:rPr>
                <w:rStyle w:val="210pt"/>
                <w:b w:val="0"/>
                <w:bCs w:val="0"/>
              </w:rPr>
            </w:pPr>
            <w:r w:rsidRPr="00577A81">
              <w:rPr>
                <w:rStyle w:val="210pt"/>
                <w:b w:val="0"/>
                <w:bCs w:val="0"/>
              </w:rPr>
              <w:t>Реєстраційний номер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- серія та номер паспорта) (за наявності)</w:t>
            </w:r>
          </w:p>
        </w:tc>
        <w:tc>
          <w:tcPr>
            <w:tcW w:w="5783" w:type="dxa"/>
            <w:gridSpan w:val="7"/>
          </w:tcPr>
          <w:p w:rsidR="0085517D" w:rsidRDefault="0085517D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85517D" w:rsidTr="001D4539">
        <w:tc>
          <w:tcPr>
            <w:tcW w:w="4849" w:type="dxa"/>
          </w:tcPr>
          <w:p w:rsidR="0085517D" w:rsidRPr="00A86163" w:rsidRDefault="00A86163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rStyle w:val="295pt"/>
                <w:b/>
                <w:bCs/>
              </w:rPr>
            </w:pPr>
            <w:r w:rsidRPr="00A86163">
              <w:rPr>
                <w:rStyle w:val="210pt"/>
                <w:b w:val="0"/>
                <w:bCs w:val="0"/>
              </w:rPr>
              <w:t>Код ЄДРПОУ (для юридичної особи)</w:t>
            </w:r>
          </w:p>
        </w:tc>
        <w:tc>
          <w:tcPr>
            <w:tcW w:w="5783" w:type="dxa"/>
            <w:gridSpan w:val="7"/>
          </w:tcPr>
          <w:p w:rsidR="0085517D" w:rsidRDefault="0085517D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A86163" w:rsidTr="001D4539">
        <w:tc>
          <w:tcPr>
            <w:tcW w:w="10632" w:type="dxa"/>
            <w:gridSpan w:val="8"/>
          </w:tcPr>
          <w:p w:rsidR="00A86163" w:rsidRPr="00577A81" w:rsidRDefault="00A86163" w:rsidP="00A86163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b w:val="0"/>
                <w:bCs w:val="0"/>
                <w:sz w:val="20"/>
                <w:szCs w:val="20"/>
              </w:rPr>
            </w:pPr>
            <w:r w:rsidRPr="00577A81">
              <w:rPr>
                <w:rStyle w:val="295pt"/>
                <w:b/>
                <w:bCs/>
                <w:sz w:val="20"/>
                <w:szCs w:val="20"/>
              </w:rPr>
              <w:t>Характеристика об’єкта замовника:</w:t>
            </w:r>
          </w:p>
        </w:tc>
      </w:tr>
      <w:tr w:rsidR="00A86163" w:rsidTr="00932CCD">
        <w:trPr>
          <w:trHeight w:val="260"/>
        </w:trPr>
        <w:tc>
          <w:tcPr>
            <w:tcW w:w="4849" w:type="dxa"/>
          </w:tcPr>
          <w:p w:rsidR="00A86163" w:rsidRPr="00577A81" w:rsidRDefault="00D51082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rStyle w:val="295pt"/>
                <w:b/>
                <w:bCs/>
                <w:sz w:val="20"/>
                <w:szCs w:val="20"/>
              </w:rPr>
            </w:pPr>
            <w:r w:rsidRPr="00D51082">
              <w:rPr>
                <w:rStyle w:val="210pt"/>
                <w:b w:val="0"/>
                <w:bCs w:val="0"/>
              </w:rPr>
              <w:t>Назва об’єкта,</w:t>
            </w:r>
            <w:r>
              <w:rPr>
                <w:rStyle w:val="210pt"/>
              </w:rPr>
              <w:t xml:space="preserve"> </w:t>
            </w:r>
            <w:r>
              <w:rPr>
                <w:rStyle w:val="210pt"/>
                <w:b w:val="0"/>
                <w:bCs w:val="0"/>
              </w:rPr>
              <w:t>м</w:t>
            </w:r>
            <w:r w:rsidR="00A86163" w:rsidRPr="00577A81">
              <w:rPr>
                <w:rStyle w:val="210pt"/>
                <w:b w:val="0"/>
                <w:bCs w:val="0"/>
              </w:rPr>
              <w:t>ісце розташування</w:t>
            </w:r>
          </w:p>
        </w:tc>
        <w:tc>
          <w:tcPr>
            <w:tcW w:w="5783" w:type="dxa"/>
            <w:gridSpan w:val="7"/>
          </w:tcPr>
          <w:p w:rsidR="00D51082" w:rsidRDefault="00D51082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A86163" w:rsidTr="001D4539">
        <w:tc>
          <w:tcPr>
            <w:tcW w:w="4849" w:type="dxa"/>
          </w:tcPr>
          <w:p w:rsidR="00A86163" w:rsidRPr="00577A81" w:rsidRDefault="00A86163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rStyle w:val="295pt"/>
                <w:b/>
                <w:bCs/>
                <w:sz w:val="20"/>
                <w:szCs w:val="20"/>
              </w:rPr>
            </w:pPr>
            <w:r w:rsidRPr="00577A81">
              <w:rPr>
                <w:rStyle w:val="210pt"/>
                <w:b w:val="0"/>
                <w:bCs w:val="0"/>
              </w:rPr>
              <w:t>Функціональне призначення об'єкта</w:t>
            </w:r>
          </w:p>
        </w:tc>
        <w:tc>
          <w:tcPr>
            <w:tcW w:w="5783" w:type="dxa"/>
            <w:gridSpan w:val="7"/>
          </w:tcPr>
          <w:p w:rsidR="00A86163" w:rsidRDefault="00A86163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A86163" w:rsidTr="001D4539">
        <w:tc>
          <w:tcPr>
            <w:tcW w:w="10632" w:type="dxa"/>
            <w:gridSpan w:val="8"/>
          </w:tcPr>
          <w:p w:rsidR="00A86163" w:rsidRPr="00577A81" w:rsidRDefault="00A86163" w:rsidP="00A86163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b w:val="0"/>
                <w:bCs w:val="0"/>
                <w:sz w:val="20"/>
                <w:szCs w:val="20"/>
              </w:rPr>
            </w:pPr>
            <w:r w:rsidRPr="00577A81">
              <w:rPr>
                <w:rStyle w:val="295pt"/>
                <w:b/>
                <w:bCs/>
                <w:sz w:val="20"/>
                <w:szCs w:val="20"/>
              </w:rPr>
              <w:t>Вихідні дані щодо параметрів електроустановок замовника:</w:t>
            </w:r>
          </w:p>
        </w:tc>
      </w:tr>
      <w:tr w:rsidR="00A86163" w:rsidTr="001D4539">
        <w:tc>
          <w:tcPr>
            <w:tcW w:w="4849" w:type="dxa"/>
            <w:vAlign w:val="bottom"/>
          </w:tcPr>
          <w:p w:rsidR="00A86163" w:rsidRPr="00577A81" w:rsidRDefault="00A86163" w:rsidP="00A86163">
            <w:pPr>
              <w:pStyle w:val="22"/>
              <w:shd w:val="clear" w:color="auto" w:fill="auto"/>
              <w:spacing w:before="0" w:after="60" w:line="200" w:lineRule="exact"/>
              <w:jc w:val="left"/>
              <w:rPr>
                <w:rStyle w:val="210pt"/>
              </w:rPr>
            </w:pPr>
            <w:r w:rsidRPr="00577A81">
              <w:rPr>
                <w:rStyle w:val="210pt"/>
              </w:rPr>
              <w:t>Мета приєднання</w:t>
            </w:r>
          </w:p>
          <w:p w:rsidR="00A86163" w:rsidRPr="00577A81" w:rsidRDefault="00A86163" w:rsidP="00A86163">
            <w:pPr>
              <w:pStyle w:val="22"/>
              <w:shd w:val="clear" w:color="auto" w:fill="auto"/>
              <w:spacing w:before="0" w:after="60" w:line="200" w:lineRule="exact"/>
              <w:jc w:val="left"/>
              <w:rPr>
                <w:sz w:val="20"/>
                <w:szCs w:val="20"/>
              </w:rPr>
            </w:pPr>
            <w:r w:rsidRPr="00577A81">
              <w:rPr>
                <w:rStyle w:val="210pt"/>
              </w:rPr>
              <w:t>(нове приєднання/зміна технічних параметрів)</w:t>
            </w:r>
          </w:p>
        </w:tc>
        <w:tc>
          <w:tcPr>
            <w:tcW w:w="5783" w:type="dxa"/>
            <w:gridSpan w:val="7"/>
          </w:tcPr>
          <w:p w:rsidR="00A86163" w:rsidRDefault="00A86163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85517D" w:rsidTr="007B0885">
        <w:trPr>
          <w:trHeight w:val="424"/>
        </w:trPr>
        <w:tc>
          <w:tcPr>
            <w:tcW w:w="4849" w:type="dxa"/>
          </w:tcPr>
          <w:p w:rsidR="0085517D" w:rsidRPr="00A86163" w:rsidRDefault="00A86163" w:rsidP="00A86163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b w:val="0"/>
                <w:bCs w:val="0"/>
              </w:rPr>
            </w:pPr>
            <w:r w:rsidRPr="00A86163">
              <w:rPr>
                <w:rStyle w:val="210pt"/>
                <w:b w:val="0"/>
                <w:bCs w:val="0"/>
              </w:rPr>
              <w:t>Дозволена потужність відповідно до умов договору про надання послуг з розподілу електричної енергії</w:t>
            </w:r>
          </w:p>
        </w:tc>
        <w:tc>
          <w:tcPr>
            <w:tcW w:w="1389" w:type="dxa"/>
            <w:gridSpan w:val="2"/>
            <w:vAlign w:val="center"/>
          </w:tcPr>
          <w:p w:rsidR="00A86163" w:rsidRPr="00A86163" w:rsidRDefault="00A86163" w:rsidP="00A86163">
            <w:pPr>
              <w:pStyle w:val="22"/>
              <w:shd w:val="clear" w:color="auto" w:fill="auto"/>
              <w:spacing w:before="0" w:line="150" w:lineRule="exact"/>
              <w:jc w:val="center"/>
            </w:pPr>
            <w:r w:rsidRPr="00A86163">
              <w:rPr>
                <w:rStyle w:val="275pt"/>
              </w:rPr>
              <w:t>Потужність,</w:t>
            </w:r>
          </w:p>
          <w:p w:rsidR="0085517D" w:rsidRPr="00A86163" w:rsidRDefault="00A86163" w:rsidP="00A86163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</w:rPr>
            </w:pPr>
            <w:r w:rsidRPr="00A86163">
              <w:rPr>
                <w:rStyle w:val="275pt"/>
                <w:b w:val="0"/>
                <w:bCs w:val="0"/>
              </w:rPr>
              <w:t>кВт</w:t>
            </w:r>
          </w:p>
        </w:tc>
        <w:tc>
          <w:tcPr>
            <w:tcW w:w="1276" w:type="dxa"/>
            <w:gridSpan w:val="2"/>
            <w:vAlign w:val="center"/>
          </w:tcPr>
          <w:p w:rsidR="00A86163" w:rsidRPr="00A86163" w:rsidRDefault="00A86163" w:rsidP="00A86163">
            <w:pPr>
              <w:pStyle w:val="22"/>
              <w:shd w:val="clear" w:color="auto" w:fill="auto"/>
              <w:spacing w:before="0" w:line="182" w:lineRule="exact"/>
              <w:jc w:val="center"/>
            </w:pPr>
            <w:r w:rsidRPr="00A86163">
              <w:rPr>
                <w:rStyle w:val="275pt"/>
              </w:rPr>
              <w:t>Ступінь напруги в точці</w:t>
            </w:r>
          </w:p>
          <w:p w:rsidR="0085517D" w:rsidRPr="00A86163" w:rsidRDefault="00A86163" w:rsidP="00A86163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</w:rPr>
            </w:pPr>
            <w:r w:rsidRPr="00A86163">
              <w:rPr>
                <w:rStyle w:val="275pt"/>
                <w:b w:val="0"/>
                <w:bCs w:val="0"/>
              </w:rPr>
              <w:t xml:space="preserve">приєднання, </w:t>
            </w:r>
            <w:proofErr w:type="spellStart"/>
            <w:r w:rsidRPr="00A86163">
              <w:rPr>
                <w:rStyle w:val="275pt"/>
                <w:b w:val="0"/>
                <w:bCs w:val="0"/>
                <w:lang w:val="ru-RU" w:eastAsia="ru-RU" w:bidi="ru-RU"/>
              </w:rPr>
              <w:t>кВ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85517D" w:rsidRPr="00A86163" w:rsidRDefault="00A86163" w:rsidP="00A86163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</w:rPr>
            </w:pPr>
            <w:r w:rsidRPr="00A86163">
              <w:rPr>
                <w:rStyle w:val="275pt"/>
                <w:b w:val="0"/>
                <w:bCs w:val="0"/>
              </w:rPr>
              <w:t>Номер договору на розподіл</w:t>
            </w:r>
          </w:p>
        </w:tc>
        <w:tc>
          <w:tcPr>
            <w:tcW w:w="1559" w:type="dxa"/>
            <w:vAlign w:val="center"/>
          </w:tcPr>
          <w:p w:rsidR="0085517D" w:rsidRPr="00A86163" w:rsidRDefault="00A86163" w:rsidP="00A86163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</w:rPr>
            </w:pPr>
            <w:r w:rsidRPr="00A86163">
              <w:rPr>
                <w:rStyle w:val="275pt"/>
                <w:b w:val="0"/>
                <w:bCs w:val="0"/>
              </w:rPr>
              <w:t>Дата договору на розподіл</w:t>
            </w:r>
          </w:p>
        </w:tc>
      </w:tr>
      <w:tr w:rsidR="0085517D" w:rsidTr="001D4539">
        <w:tc>
          <w:tcPr>
            <w:tcW w:w="4849" w:type="dxa"/>
          </w:tcPr>
          <w:p w:rsidR="0085517D" w:rsidRDefault="0085517D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  <w:rPr>
                <w:rStyle w:val="295pt"/>
              </w:rPr>
            </w:pPr>
          </w:p>
        </w:tc>
        <w:tc>
          <w:tcPr>
            <w:tcW w:w="1389" w:type="dxa"/>
            <w:gridSpan w:val="2"/>
          </w:tcPr>
          <w:p w:rsidR="0085517D" w:rsidRDefault="0085517D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1276" w:type="dxa"/>
            <w:gridSpan w:val="2"/>
          </w:tcPr>
          <w:p w:rsidR="0085517D" w:rsidRDefault="0085517D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1559" w:type="dxa"/>
            <w:gridSpan w:val="2"/>
          </w:tcPr>
          <w:p w:rsidR="0085517D" w:rsidRDefault="0085517D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1559" w:type="dxa"/>
          </w:tcPr>
          <w:p w:rsidR="0085517D" w:rsidRDefault="0085517D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A86163" w:rsidTr="001D4539">
        <w:tc>
          <w:tcPr>
            <w:tcW w:w="4849" w:type="dxa"/>
          </w:tcPr>
          <w:p w:rsidR="00A86163" w:rsidRPr="00A86163" w:rsidRDefault="00A86163" w:rsidP="00A86163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rStyle w:val="295pt"/>
                <w:b/>
                <w:bCs/>
              </w:rPr>
            </w:pPr>
            <w:r w:rsidRPr="00A86163">
              <w:rPr>
                <w:rStyle w:val="210pt"/>
                <w:b w:val="0"/>
                <w:bCs w:val="0"/>
              </w:rPr>
              <w:t>Замовлена до приєднання потужність, кВт</w:t>
            </w:r>
          </w:p>
        </w:tc>
        <w:tc>
          <w:tcPr>
            <w:tcW w:w="5783" w:type="dxa"/>
            <w:gridSpan w:val="7"/>
          </w:tcPr>
          <w:p w:rsidR="00A86163" w:rsidRDefault="00A86163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A86163" w:rsidTr="001D4539">
        <w:tc>
          <w:tcPr>
            <w:tcW w:w="4849" w:type="dxa"/>
          </w:tcPr>
          <w:p w:rsidR="00A86163" w:rsidRPr="00A86163" w:rsidRDefault="00A86163" w:rsidP="00A86163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rStyle w:val="210pt"/>
                <w:b w:val="0"/>
                <w:bCs w:val="0"/>
              </w:rPr>
            </w:pPr>
            <w:r w:rsidRPr="00A86163">
              <w:rPr>
                <w:rStyle w:val="210pt"/>
                <w:b w:val="0"/>
                <w:bCs w:val="0"/>
              </w:rPr>
              <w:t>Величина максимального розрахункового (прогнозованого) навантаження з урахуванням існуючої дозволеної (приєднаної) потужності, кВт</w:t>
            </w:r>
          </w:p>
        </w:tc>
        <w:tc>
          <w:tcPr>
            <w:tcW w:w="5783" w:type="dxa"/>
            <w:gridSpan w:val="7"/>
          </w:tcPr>
          <w:p w:rsidR="00A86163" w:rsidRDefault="00A86163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A86163" w:rsidTr="001D4539">
        <w:tc>
          <w:tcPr>
            <w:tcW w:w="4849" w:type="dxa"/>
          </w:tcPr>
          <w:p w:rsidR="00A86163" w:rsidRPr="00A86163" w:rsidRDefault="00A86163" w:rsidP="00A86163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rStyle w:val="210pt"/>
                <w:b w:val="0"/>
                <w:bCs w:val="0"/>
              </w:rPr>
            </w:pPr>
            <w:r w:rsidRPr="00A86163">
              <w:rPr>
                <w:rStyle w:val="210pt"/>
                <w:b w:val="0"/>
                <w:bCs w:val="0"/>
              </w:rPr>
              <w:t>Ступінь напруги в точці приєднання, кВ</w:t>
            </w:r>
          </w:p>
        </w:tc>
        <w:tc>
          <w:tcPr>
            <w:tcW w:w="5783" w:type="dxa"/>
            <w:gridSpan w:val="7"/>
          </w:tcPr>
          <w:p w:rsidR="00A86163" w:rsidRDefault="00A86163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A86163" w:rsidTr="001D4539">
        <w:tc>
          <w:tcPr>
            <w:tcW w:w="4849" w:type="dxa"/>
          </w:tcPr>
          <w:p w:rsidR="00A86163" w:rsidRPr="00A86163" w:rsidRDefault="00A86163" w:rsidP="00A86163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rStyle w:val="210pt"/>
                <w:b w:val="0"/>
                <w:bCs w:val="0"/>
              </w:rPr>
            </w:pPr>
          </w:p>
        </w:tc>
        <w:tc>
          <w:tcPr>
            <w:tcW w:w="5783" w:type="dxa"/>
            <w:gridSpan w:val="7"/>
          </w:tcPr>
          <w:p w:rsidR="00A86163" w:rsidRDefault="00A86163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A86163" w:rsidTr="001D4539">
        <w:tc>
          <w:tcPr>
            <w:tcW w:w="4849" w:type="dxa"/>
          </w:tcPr>
          <w:p w:rsidR="00A86163" w:rsidRPr="003A4389" w:rsidRDefault="00A86163" w:rsidP="00A86163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b w:val="0"/>
                <w:bCs w:val="0"/>
              </w:rPr>
            </w:pPr>
            <w:r w:rsidRPr="003A4389">
              <w:rPr>
                <w:rStyle w:val="210pt"/>
                <w:b w:val="0"/>
                <w:bCs w:val="0"/>
              </w:rPr>
              <w:t>Категорія надійності, кВт</w:t>
            </w:r>
          </w:p>
        </w:tc>
        <w:tc>
          <w:tcPr>
            <w:tcW w:w="1956" w:type="dxa"/>
            <w:gridSpan w:val="3"/>
          </w:tcPr>
          <w:p w:rsidR="00A86163" w:rsidRPr="003A4389" w:rsidRDefault="003A4389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</w:rPr>
            </w:pPr>
            <w:r w:rsidRPr="003A4389">
              <w:rPr>
                <w:rStyle w:val="275pt"/>
                <w:b w:val="0"/>
                <w:bCs w:val="0"/>
              </w:rPr>
              <w:t>I категорія надійності електропостачання</w:t>
            </w:r>
          </w:p>
        </w:tc>
        <w:tc>
          <w:tcPr>
            <w:tcW w:w="1843" w:type="dxa"/>
            <w:gridSpan w:val="2"/>
          </w:tcPr>
          <w:p w:rsidR="00A86163" w:rsidRPr="003A4389" w:rsidRDefault="003A4389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</w:rPr>
            </w:pPr>
            <w:r w:rsidRPr="003A4389">
              <w:rPr>
                <w:rStyle w:val="275pt"/>
                <w:b w:val="0"/>
                <w:bCs w:val="0"/>
              </w:rPr>
              <w:t>ІI категорія надійності електропостачання</w:t>
            </w:r>
          </w:p>
        </w:tc>
        <w:tc>
          <w:tcPr>
            <w:tcW w:w="1984" w:type="dxa"/>
            <w:gridSpan w:val="2"/>
          </w:tcPr>
          <w:p w:rsidR="00A86163" w:rsidRPr="003A4389" w:rsidRDefault="003A4389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  <w:rPr>
                <w:b w:val="0"/>
                <w:bCs w:val="0"/>
              </w:rPr>
            </w:pPr>
            <w:r w:rsidRPr="003A4389">
              <w:rPr>
                <w:rStyle w:val="275pt"/>
                <w:b w:val="0"/>
                <w:bCs w:val="0"/>
              </w:rPr>
              <w:t>ІІI категорія надійності електропостачання</w:t>
            </w:r>
          </w:p>
        </w:tc>
      </w:tr>
      <w:tr w:rsidR="003A4389" w:rsidTr="001D4539">
        <w:tc>
          <w:tcPr>
            <w:tcW w:w="4849" w:type="dxa"/>
          </w:tcPr>
          <w:p w:rsidR="003A4389" w:rsidRDefault="003A4389" w:rsidP="00A86163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rStyle w:val="210pt"/>
              </w:rPr>
            </w:pPr>
          </w:p>
        </w:tc>
        <w:tc>
          <w:tcPr>
            <w:tcW w:w="1956" w:type="dxa"/>
            <w:gridSpan w:val="3"/>
          </w:tcPr>
          <w:p w:rsidR="003A4389" w:rsidRDefault="003A4389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1843" w:type="dxa"/>
            <w:gridSpan w:val="2"/>
          </w:tcPr>
          <w:p w:rsidR="003A4389" w:rsidRDefault="003A4389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1984" w:type="dxa"/>
            <w:gridSpan w:val="2"/>
          </w:tcPr>
          <w:p w:rsidR="003A4389" w:rsidRDefault="003A4389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3A4389" w:rsidTr="001D4539">
        <w:tc>
          <w:tcPr>
            <w:tcW w:w="5387" w:type="dxa"/>
            <w:gridSpan w:val="2"/>
          </w:tcPr>
          <w:p w:rsidR="003A4389" w:rsidRPr="003A4389" w:rsidRDefault="003A4389" w:rsidP="00A86163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rStyle w:val="210pt"/>
                <w:b w:val="0"/>
                <w:bCs w:val="0"/>
              </w:rPr>
            </w:pPr>
            <w:r w:rsidRPr="003A4389">
              <w:rPr>
                <w:rStyle w:val="210pt"/>
                <w:b w:val="0"/>
                <w:bCs w:val="0"/>
              </w:rPr>
              <w:t>Додаткова інформація, що може бути надана замовником за його згодою, у тому числі про необхідність приєднання за тимчасовою схемою електрозабезпечення будівельних механізмів</w:t>
            </w:r>
          </w:p>
        </w:tc>
        <w:tc>
          <w:tcPr>
            <w:tcW w:w="5245" w:type="dxa"/>
            <w:gridSpan w:val="6"/>
          </w:tcPr>
          <w:p w:rsidR="003A4389" w:rsidRDefault="003A4389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3A4389" w:rsidTr="001D4539">
        <w:tc>
          <w:tcPr>
            <w:tcW w:w="5387" w:type="dxa"/>
            <w:gridSpan w:val="2"/>
          </w:tcPr>
          <w:p w:rsidR="003A4389" w:rsidRPr="00577A81" w:rsidRDefault="003A4389" w:rsidP="00A86163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rStyle w:val="210pt"/>
                <w:b w:val="0"/>
                <w:bCs w:val="0"/>
              </w:rPr>
            </w:pPr>
            <w:r w:rsidRPr="00577A81">
              <w:rPr>
                <w:rStyle w:val="210pt"/>
                <w:b w:val="0"/>
                <w:bCs w:val="0"/>
              </w:rPr>
              <w:t>Приєднання електроустановок замовника до електричних</w:t>
            </w:r>
            <w:r w:rsidRPr="00577A81">
              <w:rPr>
                <w:rStyle w:val="210pt"/>
                <w:b w:val="0"/>
                <w:bCs w:val="0"/>
                <w:lang w:val="ru-RU" w:eastAsia="ru-RU" w:bidi="ru-RU"/>
              </w:rPr>
              <w:t xml:space="preserve"> мереж </w:t>
            </w:r>
            <w:r w:rsidRPr="00577A81">
              <w:rPr>
                <w:rStyle w:val="210pt"/>
                <w:b w:val="0"/>
                <w:bCs w:val="0"/>
              </w:rPr>
              <w:t>суб'єкта господарювання, який не є ОСР (ТАК/НІ)</w:t>
            </w:r>
          </w:p>
        </w:tc>
        <w:tc>
          <w:tcPr>
            <w:tcW w:w="5245" w:type="dxa"/>
            <w:gridSpan w:val="6"/>
          </w:tcPr>
          <w:p w:rsidR="003A4389" w:rsidRDefault="003A4389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3A4389" w:rsidTr="001D4539">
        <w:tc>
          <w:tcPr>
            <w:tcW w:w="5387" w:type="dxa"/>
            <w:gridSpan w:val="2"/>
          </w:tcPr>
          <w:p w:rsidR="003A4389" w:rsidRPr="00577A81" w:rsidRDefault="003A4389" w:rsidP="00A86163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rStyle w:val="210pt"/>
              </w:rPr>
            </w:pPr>
          </w:p>
        </w:tc>
        <w:tc>
          <w:tcPr>
            <w:tcW w:w="5245" w:type="dxa"/>
            <w:gridSpan w:val="6"/>
          </w:tcPr>
          <w:p w:rsidR="003A4389" w:rsidRDefault="003A4389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267D05" w:rsidTr="001D4539">
        <w:tc>
          <w:tcPr>
            <w:tcW w:w="5387" w:type="dxa"/>
            <w:gridSpan w:val="2"/>
          </w:tcPr>
          <w:p w:rsidR="00267D05" w:rsidRPr="00267D05" w:rsidRDefault="00267D05" w:rsidP="00A86163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rStyle w:val="210pt"/>
                <w:b w:val="0"/>
                <w:bCs w:val="0"/>
              </w:rPr>
            </w:pPr>
            <w:r w:rsidRPr="00267D05">
              <w:rPr>
                <w:rStyle w:val="210pt"/>
                <w:b w:val="0"/>
                <w:bCs w:val="0"/>
              </w:rPr>
              <w:t>Приєднання електроустановок, призначених для виробництва електричної енергії (ТАК/НІ)</w:t>
            </w:r>
          </w:p>
        </w:tc>
        <w:tc>
          <w:tcPr>
            <w:tcW w:w="5245" w:type="dxa"/>
            <w:gridSpan w:val="6"/>
          </w:tcPr>
          <w:p w:rsidR="00267D05" w:rsidRDefault="00267D05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3A4389" w:rsidTr="001D4539">
        <w:tc>
          <w:tcPr>
            <w:tcW w:w="10632" w:type="dxa"/>
            <w:gridSpan w:val="8"/>
          </w:tcPr>
          <w:p w:rsidR="003A4389" w:rsidRPr="00577A81" w:rsidRDefault="003A4389" w:rsidP="003A4389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577A81">
              <w:rPr>
                <w:rStyle w:val="295pt"/>
                <w:b/>
                <w:bCs/>
                <w:sz w:val="20"/>
                <w:szCs w:val="20"/>
              </w:rPr>
              <w:t>Про результати розгляду цієї заяви прошу інформувати мене:</w:t>
            </w:r>
          </w:p>
        </w:tc>
      </w:tr>
      <w:tr w:rsidR="003A4389" w:rsidTr="001D4539">
        <w:tc>
          <w:tcPr>
            <w:tcW w:w="5387" w:type="dxa"/>
            <w:gridSpan w:val="2"/>
          </w:tcPr>
          <w:p w:rsidR="003A4389" w:rsidRPr="00577A81" w:rsidRDefault="003A4389" w:rsidP="00A86163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rStyle w:val="210pt"/>
                <w:b w:val="0"/>
                <w:bCs w:val="0"/>
              </w:rPr>
            </w:pPr>
            <w:r w:rsidRPr="00577A81">
              <w:rPr>
                <w:rStyle w:val="210pt"/>
                <w:b w:val="0"/>
                <w:bCs w:val="0"/>
              </w:rPr>
              <w:t>за місцем подання заяви</w:t>
            </w:r>
          </w:p>
        </w:tc>
        <w:tc>
          <w:tcPr>
            <w:tcW w:w="5245" w:type="dxa"/>
            <w:gridSpan w:val="6"/>
          </w:tcPr>
          <w:p w:rsidR="003A4389" w:rsidRDefault="003A4389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3A4389" w:rsidTr="001D4539">
        <w:tc>
          <w:tcPr>
            <w:tcW w:w="5387" w:type="dxa"/>
            <w:gridSpan w:val="2"/>
          </w:tcPr>
          <w:p w:rsidR="003A4389" w:rsidRPr="00577A81" w:rsidRDefault="003A4389" w:rsidP="00A86163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rStyle w:val="210pt"/>
                <w:b w:val="0"/>
                <w:bCs w:val="0"/>
              </w:rPr>
            </w:pPr>
            <w:r w:rsidRPr="00577A81">
              <w:rPr>
                <w:rStyle w:val="210pt"/>
                <w:b w:val="0"/>
                <w:bCs w:val="0"/>
              </w:rPr>
              <w:t>електронною поштою (необхідно вказати адресу)</w:t>
            </w:r>
          </w:p>
        </w:tc>
        <w:tc>
          <w:tcPr>
            <w:tcW w:w="5245" w:type="dxa"/>
            <w:gridSpan w:val="6"/>
          </w:tcPr>
          <w:p w:rsidR="003A4389" w:rsidRDefault="003A4389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3A4389" w:rsidTr="001D4539">
        <w:tc>
          <w:tcPr>
            <w:tcW w:w="5387" w:type="dxa"/>
            <w:gridSpan w:val="2"/>
          </w:tcPr>
          <w:p w:rsidR="003A4389" w:rsidRPr="00577A81" w:rsidRDefault="00093F3C" w:rsidP="00A86163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rStyle w:val="210pt"/>
                <w:b w:val="0"/>
                <w:bCs w:val="0"/>
              </w:rPr>
            </w:pPr>
            <w:r w:rsidRPr="00093F3C">
              <w:rPr>
                <w:rStyle w:val="210pt"/>
                <w:b w:val="0"/>
                <w:bCs w:val="0"/>
              </w:rPr>
              <w:t xml:space="preserve">в особистому кабінеті замовника на </w:t>
            </w:r>
            <w:proofErr w:type="spellStart"/>
            <w:r w:rsidRPr="00093F3C">
              <w:rPr>
                <w:rStyle w:val="210pt"/>
                <w:b w:val="0"/>
                <w:bCs w:val="0"/>
              </w:rPr>
              <w:t>вебсайті</w:t>
            </w:r>
            <w:proofErr w:type="spellEnd"/>
            <w:r w:rsidRPr="00093F3C">
              <w:rPr>
                <w:rStyle w:val="210pt"/>
                <w:b w:val="0"/>
                <w:bCs w:val="0"/>
              </w:rPr>
              <w:t xml:space="preserve"> ОСР (необхідно вказати номер мобільного телефону для отримання SMS повідомлення із логіном та паролем для доступу до особистого кабінету)</w:t>
            </w:r>
          </w:p>
        </w:tc>
        <w:tc>
          <w:tcPr>
            <w:tcW w:w="5245" w:type="dxa"/>
            <w:gridSpan w:val="6"/>
          </w:tcPr>
          <w:p w:rsidR="003A4389" w:rsidRDefault="003A4389" w:rsidP="0085517D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3A4389" w:rsidTr="001D4539">
        <w:tc>
          <w:tcPr>
            <w:tcW w:w="5387" w:type="dxa"/>
            <w:gridSpan w:val="2"/>
          </w:tcPr>
          <w:p w:rsidR="003A4389" w:rsidRPr="00577A81" w:rsidRDefault="003A4389" w:rsidP="003A4389">
            <w:pPr>
              <w:pStyle w:val="22"/>
              <w:shd w:val="clear" w:color="auto" w:fill="auto"/>
              <w:spacing w:before="0" w:line="190" w:lineRule="exact"/>
              <w:rPr>
                <w:sz w:val="20"/>
                <w:szCs w:val="20"/>
              </w:rPr>
            </w:pPr>
            <w:r w:rsidRPr="00577A81">
              <w:rPr>
                <w:rStyle w:val="295pt"/>
                <w:sz w:val="20"/>
                <w:szCs w:val="20"/>
              </w:rPr>
              <w:t>Електронна адреса для листування:</w:t>
            </w:r>
          </w:p>
        </w:tc>
        <w:tc>
          <w:tcPr>
            <w:tcW w:w="5245" w:type="dxa"/>
            <w:gridSpan w:val="6"/>
          </w:tcPr>
          <w:p w:rsidR="003A4389" w:rsidRDefault="003A4389" w:rsidP="003A4389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3A4389" w:rsidTr="00442007">
        <w:trPr>
          <w:trHeight w:val="1118"/>
        </w:trPr>
        <w:tc>
          <w:tcPr>
            <w:tcW w:w="5387" w:type="dxa"/>
            <w:gridSpan w:val="2"/>
          </w:tcPr>
          <w:p w:rsidR="003A4389" w:rsidRPr="00577A81" w:rsidRDefault="003A4389" w:rsidP="003A4389">
            <w:pPr>
              <w:pStyle w:val="22"/>
              <w:shd w:val="clear" w:color="auto" w:fill="auto"/>
              <w:spacing w:before="0" w:line="190" w:lineRule="exact"/>
              <w:rPr>
                <w:rStyle w:val="295pt"/>
                <w:sz w:val="20"/>
                <w:szCs w:val="20"/>
              </w:rPr>
            </w:pPr>
            <w:r w:rsidRPr="00577A81">
              <w:rPr>
                <w:rStyle w:val="295pt"/>
                <w:sz w:val="20"/>
                <w:szCs w:val="20"/>
              </w:rPr>
              <w:lastRenderedPageBreak/>
              <w:t>Інше</w:t>
            </w:r>
          </w:p>
        </w:tc>
        <w:tc>
          <w:tcPr>
            <w:tcW w:w="5245" w:type="dxa"/>
            <w:gridSpan w:val="6"/>
          </w:tcPr>
          <w:p w:rsidR="003A4389" w:rsidRDefault="003A4389" w:rsidP="003A4389">
            <w:pPr>
              <w:pStyle w:val="20"/>
              <w:keepNext/>
              <w:keepLines/>
              <w:shd w:val="clear" w:color="auto" w:fill="auto"/>
              <w:spacing w:before="0" w:line="240" w:lineRule="exact"/>
              <w:jc w:val="center"/>
            </w:pPr>
          </w:p>
        </w:tc>
      </w:tr>
      <w:tr w:rsidR="003A4389" w:rsidTr="001D4539">
        <w:tc>
          <w:tcPr>
            <w:tcW w:w="10632" w:type="dxa"/>
            <w:gridSpan w:val="8"/>
          </w:tcPr>
          <w:p w:rsidR="003A4389" w:rsidRPr="00577A81" w:rsidRDefault="003A4389" w:rsidP="003A4389">
            <w:pPr>
              <w:pStyle w:val="20"/>
              <w:keepNext/>
              <w:keepLines/>
              <w:shd w:val="clear" w:color="auto" w:fill="auto"/>
              <w:spacing w:before="0" w:line="240" w:lineRule="exact"/>
              <w:rPr>
                <w:b w:val="0"/>
                <w:bCs w:val="0"/>
                <w:sz w:val="20"/>
                <w:szCs w:val="20"/>
              </w:rPr>
            </w:pPr>
            <w:r w:rsidRPr="00577A81">
              <w:rPr>
                <w:rStyle w:val="295pt"/>
                <w:b/>
                <w:bCs/>
                <w:sz w:val="20"/>
                <w:szCs w:val="20"/>
              </w:rPr>
              <w:t>Прошу надати послугу з тимчасового приєднання електроустановок до електричних мереж на період ді</w:t>
            </w:r>
            <w:r w:rsidR="00577A81" w:rsidRPr="00577A81">
              <w:rPr>
                <w:rStyle w:val="295pt"/>
                <w:b/>
                <w:bCs/>
                <w:sz w:val="20"/>
                <w:szCs w:val="20"/>
              </w:rPr>
              <w:t>ї</w:t>
            </w:r>
            <w:r w:rsidRPr="00577A81">
              <w:rPr>
                <w:rStyle w:val="295pt"/>
                <w:b/>
                <w:bCs/>
                <w:sz w:val="20"/>
                <w:szCs w:val="20"/>
              </w:rPr>
              <w:t xml:space="preserve"> воєнного стану та здійснити комплекс заходів з приєднання та первинного підключення електроустановок д</w:t>
            </w:r>
            <w:r w:rsidR="00577A81" w:rsidRPr="00577A81">
              <w:rPr>
                <w:rStyle w:val="295pt"/>
                <w:b/>
                <w:bCs/>
                <w:sz w:val="20"/>
                <w:szCs w:val="20"/>
              </w:rPr>
              <w:t>о</w:t>
            </w:r>
            <w:r w:rsidRPr="00577A81">
              <w:rPr>
                <w:rStyle w:val="295pt"/>
                <w:b/>
                <w:bCs/>
                <w:sz w:val="20"/>
                <w:szCs w:val="20"/>
              </w:rPr>
              <w:t xml:space="preserve"> електричних мереж. Оплату отриманих послуг гарантую.</w:t>
            </w:r>
          </w:p>
        </w:tc>
      </w:tr>
      <w:tr w:rsidR="003A4389" w:rsidTr="001D4539">
        <w:tc>
          <w:tcPr>
            <w:tcW w:w="10632" w:type="dxa"/>
            <w:gridSpan w:val="8"/>
          </w:tcPr>
          <w:p w:rsidR="003A4389" w:rsidRPr="00577A81" w:rsidRDefault="003A4389" w:rsidP="003A4389">
            <w:pPr>
              <w:pStyle w:val="22"/>
              <w:shd w:val="clear" w:color="auto" w:fill="auto"/>
              <w:spacing w:before="0" w:line="245" w:lineRule="exact"/>
              <w:ind w:firstLine="720"/>
              <w:rPr>
                <w:sz w:val="20"/>
                <w:szCs w:val="20"/>
              </w:rPr>
            </w:pPr>
            <w:r w:rsidRPr="00577A81">
              <w:rPr>
                <w:rStyle w:val="295pt"/>
                <w:sz w:val="20"/>
                <w:szCs w:val="20"/>
              </w:rPr>
              <w:t>До заяви про тимчасове приєднання додаються документи:</w:t>
            </w:r>
          </w:p>
          <w:p w:rsidR="003A4389" w:rsidRPr="00577A81" w:rsidRDefault="003A4389" w:rsidP="003A4389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850"/>
              </w:tabs>
              <w:spacing w:before="0" w:line="245" w:lineRule="exact"/>
              <w:ind w:firstLine="720"/>
              <w:rPr>
                <w:sz w:val="20"/>
                <w:szCs w:val="20"/>
              </w:rPr>
            </w:pPr>
            <w:r w:rsidRPr="00577A81">
              <w:rPr>
                <w:rStyle w:val="210pt"/>
              </w:rPr>
              <w:t>для юридичних осіб та фізичних осіб - підприємців: копія витягу з Єдиного державного реєстру юридичних осіб, фізичних осіб - підприємців та громадських формувань (далі - ЄДР), або копія довідки/виписки з ЄДР,</w:t>
            </w:r>
          </w:p>
          <w:p w:rsidR="003A4389" w:rsidRPr="00577A81" w:rsidRDefault="003A4389" w:rsidP="003A4389">
            <w:pPr>
              <w:pStyle w:val="22"/>
              <w:shd w:val="clear" w:color="auto" w:fill="auto"/>
              <w:spacing w:before="0" w:line="245" w:lineRule="exact"/>
              <w:ind w:firstLine="720"/>
              <w:rPr>
                <w:sz w:val="20"/>
                <w:szCs w:val="20"/>
              </w:rPr>
            </w:pPr>
            <w:r w:rsidRPr="00577A81">
              <w:rPr>
                <w:rStyle w:val="210pt"/>
              </w:rPr>
              <w:t>для фізичних осіб: копії паспорта та довідки про присвоєння ідентифікаційного номера або реєстраційного номера картки платника податків;</w:t>
            </w:r>
          </w:p>
          <w:p w:rsidR="003A4389" w:rsidRPr="00577A81" w:rsidRDefault="003A4389" w:rsidP="003A4389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797"/>
              </w:tabs>
              <w:spacing w:before="0" w:line="245" w:lineRule="exact"/>
              <w:ind w:firstLine="720"/>
              <w:rPr>
                <w:sz w:val="20"/>
                <w:szCs w:val="20"/>
              </w:rPr>
            </w:pPr>
            <w:r w:rsidRPr="00577A81">
              <w:rPr>
                <w:rStyle w:val="210pt"/>
              </w:rPr>
              <w:t>належним чином оформлений документ, що посвідчує право на представництво інтересів особи у випадку подання заяви представником;</w:t>
            </w:r>
          </w:p>
          <w:p w:rsidR="003A4389" w:rsidRPr="00577A81" w:rsidRDefault="003A4389" w:rsidP="003A4389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931"/>
              </w:tabs>
              <w:spacing w:before="0" w:line="245" w:lineRule="exact"/>
              <w:ind w:firstLine="720"/>
              <w:rPr>
                <w:sz w:val="20"/>
                <w:szCs w:val="20"/>
              </w:rPr>
            </w:pPr>
            <w:r w:rsidRPr="00577A81">
              <w:rPr>
                <w:rStyle w:val="210pt"/>
              </w:rPr>
              <w:t>копія документа, що підтверджує право власності чи користування об’єктом нерухомого майна;</w:t>
            </w:r>
          </w:p>
          <w:p w:rsidR="003A4389" w:rsidRPr="00577A81" w:rsidRDefault="003A4389" w:rsidP="003A4389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806"/>
              </w:tabs>
              <w:spacing w:before="0" w:line="245" w:lineRule="exact"/>
              <w:ind w:firstLine="720"/>
              <w:rPr>
                <w:sz w:val="20"/>
                <w:szCs w:val="20"/>
              </w:rPr>
            </w:pPr>
            <w:r w:rsidRPr="00577A81">
              <w:rPr>
                <w:rStyle w:val="210pt"/>
              </w:rPr>
              <w:t>лист суб’єкта господарювання про згоду приєднати електроустановки замовника до власних електричних мереж у рахунок тимчасового зменшення величини договірної потужності споживання за договором про надання послуг з розподілу електричної енергії та технічні вимоги та/або вихідні дані, отримані від суб'єкта господарювання (у разі приєднання електроустановок замовника до електричних мереж суб’єкта господарювання);</w:t>
            </w:r>
          </w:p>
          <w:p w:rsidR="003A4389" w:rsidRPr="00577A81" w:rsidRDefault="003A4389" w:rsidP="003A4389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835"/>
              </w:tabs>
              <w:spacing w:before="0" w:line="245" w:lineRule="exact"/>
              <w:ind w:firstLine="720"/>
              <w:rPr>
                <w:sz w:val="20"/>
                <w:szCs w:val="20"/>
              </w:rPr>
            </w:pPr>
            <w:r w:rsidRPr="00577A81">
              <w:rPr>
                <w:rStyle w:val="210pt"/>
              </w:rPr>
              <w:t>графічні матеріали із зазначенням місця розташування об'єкта (об'єктів) замовника, земельної ділянки замовника та прогнозованої точки приєднання (для об'єктів, що приєднуються до електричних мереж уперше);</w:t>
            </w:r>
          </w:p>
          <w:p w:rsidR="003A4389" w:rsidRPr="00577A81" w:rsidRDefault="003A4389" w:rsidP="003A4389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802"/>
              </w:tabs>
              <w:spacing w:before="0" w:after="180" w:line="245" w:lineRule="exact"/>
              <w:ind w:firstLine="720"/>
              <w:rPr>
                <w:sz w:val="20"/>
                <w:szCs w:val="20"/>
              </w:rPr>
            </w:pPr>
            <w:r w:rsidRPr="00577A81">
              <w:rPr>
                <w:rStyle w:val="210pt"/>
              </w:rPr>
              <w:t>довідка військової адміністрації, що підтверджує використання об’єкта для задоволення потреб Збройних Сил України, інших військових формувань України, правоохоронних органів і сил цивільного захисту (у разі наявності).</w:t>
            </w:r>
          </w:p>
          <w:p w:rsidR="003A4389" w:rsidRPr="00577A81" w:rsidRDefault="003A4389" w:rsidP="003A4389">
            <w:pPr>
              <w:pStyle w:val="22"/>
              <w:shd w:val="clear" w:color="auto" w:fill="auto"/>
              <w:spacing w:before="180" w:line="461" w:lineRule="exact"/>
              <w:ind w:firstLine="560"/>
              <w:rPr>
                <w:sz w:val="20"/>
                <w:szCs w:val="20"/>
              </w:rPr>
            </w:pPr>
            <w:r w:rsidRPr="00577A81">
              <w:rPr>
                <w:rStyle w:val="210pt"/>
              </w:rPr>
              <w:t>Відповідальність за достовірність даних, наданих у заяві та доданих документах несе заявник.</w:t>
            </w:r>
          </w:p>
          <w:p w:rsidR="003A4389" w:rsidRPr="00577A81" w:rsidRDefault="003A4389" w:rsidP="003A4389">
            <w:pPr>
              <w:pStyle w:val="22"/>
              <w:shd w:val="clear" w:color="auto" w:fill="auto"/>
              <w:spacing w:before="0" w:line="461" w:lineRule="exact"/>
              <w:ind w:firstLine="560"/>
              <w:rPr>
                <w:rStyle w:val="210pt"/>
              </w:rPr>
            </w:pPr>
            <w:r w:rsidRPr="00577A81">
              <w:rPr>
                <w:rStyle w:val="210pt"/>
              </w:rPr>
              <w:t>Достовірність наданих даних підтверджую</w:t>
            </w:r>
          </w:p>
          <w:p w:rsidR="00577A81" w:rsidRPr="00577A81" w:rsidRDefault="001D4539" w:rsidP="00577A81">
            <w:pPr>
              <w:pStyle w:val="22"/>
              <w:shd w:val="clear" w:color="auto" w:fill="auto"/>
              <w:spacing w:before="0" w:line="240" w:lineRule="auto"/>
              <w:ind w:firstLine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77A81" w:rsidRPr="00577A81">
              <w:rPr>
                <w:sz w:val="20"/>
                <w:szCs w:val="20"/>
              </w:rPr>
              <w:t xml:space="preserve">_____________________   </w:t>
            </w:r>
            <w:r>
              <w:rPr>
                <w:sz w:val="20"/>
                <w:szCs w:val="20"/>
              </w:rPr>
              <w:t xml:space="preserve">                    </w:t>
            </w:r>
            <w:r w:rsidR="00577A81" w:rsidRPr="00577A8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="00577A81" w:rsidRPr="00577A81">
              <w:rPr>
                <w:sz w:val="20"/>
                <w:szCs w:val="20"/>
              </w:rPr>
              <w:t>_________________</w:t>
            </w:r>
          </w:p>
          <w:p w:rsidR="00577A81" w:rsidRPr="00577A81" w:rsidRDefault="00577A81" w:rsidP="001D4539">
            <w:pPr>
              <w:pStyle w:val="22"/>
              <w:shd w:val="clear" w:color="auto" w:fill="auto"/>
              <w:spacing w:before="0" w:after="180" w:line="240" w:lineRule="auto"/>
              <w:ind w:left="1481"/>
              <w:jc w:val="left"/>
              <w:rPr>
                <w:sz w:val="20"/>
                <w:szCs w:val="20"/>
              </w:rPr>
            </w:pPr>
            <w:r w:rsidRPr="00577A81">
              <w:rPr>
                <w:rStyle w:val="210pt"/>
              </w:rPr>
              <w:t xml:space="preserve">(дата)                         </w:t>
            </w:r>
            <w:r w:rsidR="001D4539">
              <w:rPr>
                <w:rStyle w:val="210pt"/>
              </w:rPr>
              <w:t xml:space="preserve">                   </w:t>
            </w:r>
            <w:r w:rsidRPr="00577A81">
              <w:rPr>
                <w:rStyle w:val="210pt"/>
              </w:rPr>
              <w:t xml:space="preserve">             (підпис)</w:t>
            </w:r>
          </w:p>
          <w:p w:rsidR="003A4389" w:rsidRPr="00577A81" w:rsidRDefault="003A4389" w:rsidP="003A4389">
            <w:pPr>
              <w:pStyle w:val="22"/>
              <w:shd w:val="clear" w:color="auto" w:fill="auto"/>
              <w:spacing w:before="180" w:after="180" w:line="230" w:lineRule="exact"/>
              <w:ind w:firstLine="560"/>
              <w:rPr>
                <w:sz w:val="20"/>
                <w:szCs w:val="20"/>
              </w:rPr>
            </w:pPr>
            <w:r w:rsidRPr="00577A81">
              <w:rPr>
                <w:rStyle w:val="295pt0"/>
                <w:sz w:val="20"/>
                <w:szCs w:val="20"/>
              </w:rPr>
              <w:t>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      </w:r>
          </w:p>
          <w:p w:rsidR="00577A81" w:rsidRPr="00577A81" w:rsidRDefault="00577A81" w:rsidP="00577A81">
            <w:pPr>
              <w:pStyle w:val="22"/>
              <w:shd w:val="clear" w:color="auto" w:fill="auto"/>
              <w:spacing w:before="0" w:line="240" w:lineRule="auto"/>
              <w:ind w:firstLine="560"/>
              <w:rPr>
                <w:sz w:val="20"/>
                <w:szCs w:val="20"/>
              </w:rPr>
            </w:pPr>
            <w:r w:rsidRPr="00577A81">
              <w:rPr>
                <w:sz w:val="20"/>
                <w:szCs w:val="20"/>
              </w:rPr>
              <w:t xml:space="preserve">                                          </w:t>
            </w:r>
            <w:r w:rsidR="001D4539">
              <w:rPr>
                <w:sz w:val="20"/>
                <w:szCs w:val="20"/>
              </w:rPr>
              <w:t xml:space="preserve">           </w:t>
            </w:r>
            <w:r w:rsidRPr="00577A81">
              <w:rPr>
                <w:sz w:val="20"/>
                <w:szCs w:val="20"/>
              </w:rPr>
              <w:t xml:space="preserve">                  ______</w:t>
            </w:r>
            <w:r w:rsidR="001D4539">
              <w:rPr>
                <w:sz w:val="20"/>
                <w:szCs w:val="20"/>
              </w:rPr>
              <w:t>__</w:t>
            </w:r>
            <w:r w:rsidRPr="00577A81">
              <w:rPr>
                <w:sz w:val="20"/>
                <w:szCs w:val="20"/>
              </w:rPr>
              <w:t>_________</w:t>
            </w:r>
            <w:r w:rsidR="001D4539">
              <w:rPr>
                <w:sz w:val="20"/>
                <w:szCs w:val="20"/>
              </w:rPr>
              <w:t>_</w:t>
            </w:r>
            <w:r w:rsidRPr="00577A81">
              <w:rPr>
                <w:sz w:val="20"/>
                <w:szCs w:val="20"/>
              </w:rPr>
              <w:t>____</w:t>
            </w:r>
          </w:p>
          <w:p w:rsidR="003A4389" w:rsidRPr="00577A81" w:rsidRDefault="00577A81" w:rsidP="001D4539">
            <w:pPr>
              <w:pStyle w:val="22"/>
              <w:shd w:val="clear" w:color="auto" w:fill="auto"/>
              <w:spacing w:before="0" w:after="180" w:line="240" w:lineRule="auto"/>
              <w:ind w:firstLine="2898"/>
              <w:jc w:val="left"/>
              <w:rPr>
                <w:sz w:val="20"/>
                <w:szCs w:val="20"/>
              </w:rPr>
            </w:pPr>
            <w:r w:rsidRPr="00577A81">
              <w:rPr>
                <w:rStyle w:val="210pt"/>
              </w:rPr>
              <w:t xml:space="preserve">       </w:t>
            </w:r>
            <w:r w:rsidR="001D4539">
              <w:rPr>
                <w:rStyle w:val="210pt"/>
              </w:rPr>
              <w:t xml:space="preserve">           </w:t>
            </w:r>
            <w:r w:rsidRPr="00577A81">
              <w:rPr>
                <w:rStyle w:val="210pt"/>
              </w:rPr>
              <w:t xml:space="preserve">                    (підпис)</w:t>
            </w:r>
          </w:p>
        </w:tc>
      </w:tr>
    </w:tbl>
    <w:p w:rsidR="0085517D" w:rsidRDefault="0085517D">
      <w:pPr>
        <w:pStyle w:val="20"/>
        <w:keepNext/>
        <w:keepLines/>
        <w:shd w:val="clear" w:color="auto" w:fill="auto"/>
        <w:spacing w:before="0" w:line="240" w:lineRule="exact"/>
        <w:ind w:left="220"/>
        <w:jc w:val="center"/>
      </w:pPr>
    </w:p>
    <w:sectPr w:rsidR="0085517D" w:rsidSect="0085517D">
      <w:headerReference w:type="default" r:id="rId7"/>
      <w:pgSz w:w="12240" w:h="15840"/>
      <w:pgMar w:top="426" w:right="562" w:bottom="713" w:left="13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9A7" w:rsidRDefault="008219A7">
      <w:r>
        <w:separator/>
      </w:r>
    </w:p>
  </w:endnote>
  <w:endnote w:type="continuationSeparator" w:id="0">
    <w:p w:rsidR="008219A7" w:rsidRDefault="0082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9A7" w:rsidRDefault="008219A7"/>
  </w:footnote>
  <w:footnote w:type="continuationSeparator" w:id="0">
    <w:p w:rsidR="008219A7" w:rsidRDefault="008219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3B7" w:rsidRDefault="00CE66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447675</wp:posOffset>
              </wp:positionV>
              <wp:extent cx="67945" cy="162560"/>
              <wp:effectExtent l="381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3B7" w:rsidRDefault="00D853B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3pt;margin-top:35.25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" filled="f" stroked="f">
              <v:textbox style="mso-fit-shape-to-text:t" inset="0,0,0,0">
                <w:txbxContent>
                  <w:p w:rsidR="00D853B7" w:rsidRDefault="00D853B7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E01B3"/>
    <w:multiLevelType w:val="multilevel"/>
    <w:tmpl w:val="ADFC1E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B7"/>
    <w:rsid w:val="00093F3C"/>
    <w:rsid w:val="000B77E1"/>
    <w:rsid w:val="001D4539"/>
    <w:rsid w:val="00267D05"/>
    <w:rsid w:val="003A4389"/>
    <w:rsid w:val="00421EA6"/>
    <w:rsid w:val="00442007"/>
    <w:rsid w:val="00577A81"/>
    <w:rsid w:val="00677057"/>
    <w:rsid w:val="006F0E73"/>
    <w:rsid w:val="007B0885"/>
    <w:rsid w:val="008219A7"/>
    <w:rsid w:val="0085517D"/>
    <w:rsid w:val="00932CCD"/>
    <w:rsid w:val="00940AE3"/>
    <w:rsid w:val="009B38EB"/>
    <w:rsid w:val="00A15024"/>
    <w:rsid w:val="00A86163"/>
    <w:rsid w:val="00CE6614"/>
    <w:rsid w:val="00D51082"/>
    <w:rsid w:val="00D8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5CDB46-7048-4595-BA0E-929C5558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95pt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95pt0">
    <w:name w:val="Основной текст (2) + 9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table" w:styleId="a7">
    <w:name w:val="Table Grid"/>
    <w:basedOn w:val="a1"/>
    <w:uiPriority w:val="39"/>
    <w:rsid w:val="0085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66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6614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20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2007"/>
    <w:rPr>
      <w:color w:val="000000"/>
    </w:rPr>
  </w:style>
  <w:style w:type="paragraph" w:styleId="ac">
    <w:name w:val="footer"/>
    <w:basedOn w:val="a"/>
    <w:link w:val="ad"/>
    <w:uiPriority w:val="99"/>
    <w:unhideWhenUsed/>
    <w:rsid w:val="004420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200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3164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gptu03</dc:creator>
  <cp:lastModifiedBy>Крокодиленко Владимир Александрович</cp:lastModifiedBy>
  <cp:revision>8</cp:revision>
  <cp:lastPrinted>2022-04-07T06:33:00Z</cp:lastPrinted>
  <dcterms:created xsi:type="dcterms:W3CDTF">2022-04-07T11:09:00Z</dcterms:created>
  <dcterms:modified xsi:type="dcterms:W3CDTF">2022-12-12T11:53:00Z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785d51a8592cf5dba382917f562fbc13c5ebefac1fb7352eb5dbb7cc550edcf5</vt:lpwstr>
  </property>
</Properties>
</file>