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3A4DF" w14:textId="0DFB5715" w:rsidR="00A8689C" w:rsidRPr="00A8689C" w:rsidRDefault="00323E27" w:rsidP="006F0189">
      <w:pPr>
        <w:pStyle w:val="3"/>
        <w:spacing w:before="0" w:after="0"/>
        <w:jc w:val="center"/>
        <w:rPr>
          <w:lang w:val="uk-UA"/>
        </w:rPr>
      </w:pPr>
      <w:bookmarkStart w:id="0" w:name="5465"/>
      <w:bookmarkEnd w:id="0"/>
      <w:r w:rsidRPr="00811AC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ЗАЯВА</w:t>
      </w:r>
    </w:p>
    <w:p w14:paraId="04E1A835" w14:textId="1608DCE6" w:rsidR="00253C71" w:rsidRDefault="00323E27" w:rsidP="00323E27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11AC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приєднання електроустановки певної потужності</w:t>
      </w: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022"/>
        <w:gridCol w:w="2373"/>
        <w:gridCol w:w="1460"/>
        <w:gridCol w:w="142"/>
        <w:gridCol w:w="264"/>
        <w:gridCol w:w="260"/>
        <w:gridCol w:w="894"/>
        <w:gridCol w:w="80"/>
        <w:gridCol w:w="770"/>
        <w:gridCol w:w="524"/>
        <w:gridCol w:w="79"/>
        <w:gridCol w:w="623"/>
        <w:gridCol w:w="1469"/>
      </w:tblGrid>
      <w:tr w:rsidR="00253C71" w:rsidRPr="00811ACD" w14:paraId="6D13BDBD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5FFE9EDE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1</w:t>
            </w:r>
            <w:bookmarkStart w:id="1" w:name="5466"/>
            <w:bookmarkEnd w:id="1"/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46218B88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Вхідний номер</w:t>
            </w:r>
            <w:bookmarkStart w:id="2" w:name="5467"/>
            <w:bookmarkEnd w:id="2"/>
          </w:p>
        </w:tc>
        <w:tc>
          <w:tcPr>
            <w:tcW w:w="6563" w:type="dxa"/>
            <w:gridSpan w:val="11"/>
            <w:shd w:val="clear" w:color="auto" w:fill="C9C9C9" w:themeFill="accent3" w:themeFillTint="99"/>
            <w:vAlign w:val="center"/>
          </w:tcPr>
          <w:p w14:paraId="0FF2B4EE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Дата реєстрації</w:t>
            </w:r>
            <w:bookmarkStart w:id="3" w:name="5468"/>
            <w:bookmarkEnd w:id="3"/>
          </w:p>
        </w:tc>
      </w:tr>
      <w:tr w:rsidR="00253C71" w:rsidRPr="00811ACD" w14:paraId="3FDAEAC1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2962ED1A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2</w:t>
            </w:r>
            <w:bookmarkStart w:id="4" w:name="5469"/>
            <w:bookmarkEnd w:id="4"/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14:paraId="532ED895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5" w:name="5470"/>
            <w:bookmarkEnd w:id="5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4737B9AD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6" w:name="5471"/>
            <w:bookmarkEnd w:id="6"/>
          </w:p>
        </w:tc>
      </w:tr>
      <w:tr w:rsidR="00253C71" w:rsidRPr="00811ACD" w14:paraId="72C6D836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4C6CBDD6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3</w:t>
            </w:r>
            <w:bookmarkStart w:id="7" w:name="5472"/>
            <w:bookmarkEnd w:id="7"/>
          </w:p>
        </w:tc>
        <w:tc>
          <w:tcPr>
            <w:tcW w:w="9959" w:type="dxa"/>
            <w:gridSpan w:val="13"/>
            <w:shd w:val="clear" w:color="auto" w:fill="7F7F7F" w:themeFill="text1" w:themeFillTint="80"/>
            <w:vAlign w:val="center"/>
          </w:tcPr>
          <w:p w14:paraId="02BB9EC7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Кому:</w:t>
            </w:r>
            <w:bookmarkStart w:id="8" w:name="5473"/>
            <w:bookmarkEnd w:id="8"/>
          </w:p>
        </w:tc>
      </w:tr>
      <w:tr w:rsidR="00253C71" w:rsidRPr="00811ACD" w14:paraId="2D2C76A8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516177FE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4</w:t>
            </w:r>
            <w:bookmarkStart w:id="9" w:name="5474"/>
            <w:bookmarkEnd w:id="9"/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23453D17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Оператор системи розподілу</w:t>
            </w:r>
            <w:bookmarkStart w:id="10" w:name="5475"/>
            <w:bookmarkEnd w:id="10"/>
          </w:p>
        </w:tc>
        <w:tc>
          <w:tcPr>
            <w:tcW w:w="6563" w:type="dxa"/>
            <w:gridSpan w:val="11"/>
            <w:shd w:val="clear" w:color="auto" w:fill="C9C9C9" w:themeFill="accent3" w:themeFillTint="99"/>
            <w:vAlign w:val="center"/>
          </w:tcPr>
          <w:p w14:paraId="324571D3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Керівнику Оператора системи розподілу</w:t>
            </w:r>
            <w:bookmarkStart w:id="11" w:name="5476"/>
            <w:bookmarkEnd w:id="11"/>
          </w:p>
        </w:tc>
      </w:tr>
      <w:tr w:rsidR="00253C71" w:rsidRPr="00811ACD" w14:paraId="09BC69A8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1DD0DE0E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5</w:t>
            </w:r>
            <w:bookmarkStart w:id="12" w:name="5477"/>
            <w:bookmarkEnd w:id="12"/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14:paraId="70E37C73" w14:textId="6C540400" w:rsidR="00253C71" w:rsidRPr="00811ACD" w:rsidRDefault="00B65E37">
            <w:pPr>
              <w:widowControl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ПрАТ "Кіровоградобленерго"</w:t>
            </w:r>
            <w:r w:rsidR="00253C71" w:rsidRPr="00811ACD">
              <w:rPr>
                <w:color w:val="000000"/>
                <w:lang w:val="uk-UA"/>
              </w:rPr>
              <w:t xml:space="preserve"> </w:t>
            </w:r>
            <w:bookmarkStart w:id="13" w:name="5478"/>
            <w:bookmarkEnd w:id="13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622A3EE9" w14:textId="6728B5E9" w:rsidR="00253C71" w:rsidRPr="00811ACD" w:rsidRDefault="00B65E37">
            <w:pPr>
              <w:widowControl w:val="0"/>
              <w:jc w:val="center"/>
              <w:rPr>
                <w:lang w:val="uk-UA"/>
              </w:rPr>
            </w:pPr>
            <w:bookmarkStart w:id="14" w:name="5479"/>
            <w:bookmarkEnd w:id="14"/>
            <w:r>
              <w:rPr>
                <w:color w:val="000000"/>
                <w:lang w:val="uk-UA"/>
              </w:rPr>
              <w:t>Володимиру ЧЕРНЯВСЬКОМУ</w:t>
            </w:r>
          </w:p>
        </w:tc>
      </w:tr>
      <w:tr w:rsidR="00253C71" w:rsidRPr="00811ACD" w14:paraId="3141E460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1C2E12EC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6</w:t>
            </w:r>
            <w:bookmarkStart w:id="15" w:name="5480"/>
            <w:bookmarkEnd w:id="15"/>
          </w:p>
        </w:tc>
        <w:tc>
          <w:tcPr>
            <w:tcW w:w="9959" w:type="dxa"/>
            <w:gridSpan w:val="13"/>
            <w:shd w:val="clear" w:color="auto" w:fill="7F7F7F" w:themeFill="text1" w:themeFillTint="80"/>
            <w:vAlign w:val="center"/>
          </w:tcPr>
          <w:p w14:paraId="2E98A6C0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Від кого:</w:t>
            </w:r>
            <w:bookmarkStart w:id="16" w:name="5481"/>
            <w:bookmarkEnd w:id="16"/>
          </w:p>
        </w:tc>
      </w:tr>
      <w:tr w:rsidR="00253C71" w:rsidRPr="00811ACD" w14:paraId="54D78D96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47E2FB6F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7</w:t>
            </w:r>
            <w:bookmarkStart w:id="17" w:name="5482"/>
            <w:bookmarkEnd w:id="17"/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69D4B2E1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Найменування юридичної особи або П. І. Б. фізичної особи - замовника послуги з приєднання до електричних мереж</w:t>
            </w:r>
            <w:bookmarkStart w:id="18" w:name="5483"/>
            <w:bookmarkEnd w:id="18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1FDF4E9D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9" w:name="5484"/>
            <w:bookmarkEnd w:id="19"/>
          </w:p>
        </w:tc>
      </w:tr>
      <w:tr w:rsidR="00253C71" w:rsidRPr="00811ACD" w14:paraId="36DAEF00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6C5FA84E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8</w:t>
            </w:r>
            <w:bookmarkStart w:id="20" w:name="5485"/>
            <w:bookmarkEnd w:id="20"/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2CC898FF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Номер запису про право власності та реєстраційний номер об'єкта нерухомого майна в Державному реєстрі речових прав на нерухоме майно</w:t>
            </w:r>
            <w:bookmarkStart w:id="21" w:name="5486"/>
            <w:bookmarkEnd w:id="21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26A22E67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22" w:name="5487"/>
            <w:bookmarkEnd w:id="22"/>
          </w:p>
        </w:tc>
      </w:tr>
      <w:tr w:rsidR="00253C71" w:rsidRPr="00811ACD" w14:paraId="20BBB283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080F94B7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9</w:t>
            </w:r>
            <w:bookmarkStart w:id="23" w:name="5488"/>
            <w:bookmarkEnd w:id="23"/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58C8EF6B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Унікальний номер запису в Єдиному державному демографічному реєстрі (за наявності)</w:t>
            </w:r>
            <w:bookmarkStart w:id="24" w:name="5489"/>
            <w:bookmarkEnd w:id="24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2F95CBE4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25" w:name="5490"/>
            <w:bookmarkEnd w:id="25"/>
          </w:p>
        </w:tc>
      </w:tr>
      <w:tr w:rsidR="00253C71" w:rsidRPr="00811ACD" w14:paraId="4A5832CE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5BBC0668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10</w:t>
            </w:r>
            <w:bookmarkStart w:id="26" w:name="5491"/>
            <w:bookmarkEnd w:id="26"/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574EB42C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Наявність/відсутність статусу платника єдиного податку</w:t>
            </w:r>
            <w:bookmarkStart w:id="27" w:name="5492"/>
            <w:bookmarkEnd w:id="27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0162E783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28" w:name="5493"/>
            <w:bookmarkEnd w:id="28"/>
          </w:p>
        </w:tc>
      </w:tr>
      <w:tr w:rsidR="00253C71" w:rsidRPr="00755FC9" w14:paraId="49A7D489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34A1D4BE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11</w:t>
            </w:r>
            <w:bookmarkStart w:id="29" w:name="5494"/>
            <w:bookmarkEnd w:id="29"/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3F6B3C0A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"відмова" у разі, якщо паспорт виготовлений у формі картки) - серія та номер паспорта) (за наявності)</w:t>
            </w:r>
            <w:bookmarkStart w:id="30" w:name="5495"/>
            <w:bookmarkEnd w:id="30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0FEB1C42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31" w:name="5496"/>
            <w:bookmarkEnd w:id="31"/>
          </w:p>
        </w:tc>
      </w:tr>
      <w:tr w:rsidR="00253C71" w:rsidRPr="00811ACD" w14:paraId="31AE5C88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46916D53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12</w:t>
            </w:r>
            <w:bookmarkStart w:id="32" w:name="5497"/>
            <w:bookmarkEnd w:id="32"/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541BF606" w14:textId="6CB4AB50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Код ЄДРПОУ (для </w:t>
            </w:r>
            <w:proofErr w:type="spellStart"/>
            <w:r w:rsidRPr="00811ACD">
              <w:rPr>
                <w:color w:val="000000"/>
                <w:lang w:val="uk-UA"/>
              </w:rPr>
              <w:t>юр</w:t>
            </w:r>
            <w:proofErr w:type="spellEnd"/>
            <w:r w:rsidR="00811ACD">
              <w:rPr>
                <w:color w:val="000000"/>
                <w:lang w:val="uk-UA"/>
              </w:rPr>
              <w:t>.</w:t>
            </w:r>
            <w:r w:rsidRPr="00811ACD">
              <w:rPr>
                <w:color w:val="000000"/>
                <w:lang w:val="uk-UA"/>
              </w:rPr>
              <w:t xml:space="preserve"> особи)</w:t>
            </w:r>
            <w:bookmarkStart w:id="33" w:name="5498"/>
            <w:bookmarkEnd w:id="33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4FBA1B19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34" w:name="5499"/>
            <w:bookmarkEnd w:id="34"/>
          </w:p>
        </w:tc>
      </w:tr>
      <w:tr w:rsidR="00253C71" w:rsidRPr="00811ACD" w14:paraId="7F873A47" w14:textId="77777777" w:rsidTr="00301CA1">
        <w:trPr>
          <w:trHeight w:hRule="exact" w:val="567"/>
        </w:trPr>
        <w:tc>
          <w:tcPr>
            <w:tcW w:w="417" w:type="dxa"/>
            <w:shd w:val="clear" w:color="auto" w:fill="auto"/>
            <w:vAlign w:val="center"/>
          </w:tcPr>
          <w:p w14:paraId="0920AE11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13</w:t>
            </w:r>
            <w:bookmarkStart w:id="35" w:name="5500"/>
            <w:bookmarkEnd w:id="35"/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45C281CA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Банківські реквізити замовника</w:t>
            </w:r>
            <w:bookmarkStart w:id="36" w:name="5501"/>
            <w:bookmarkEnd w:id="36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51FA0463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37" w:name="5502"/>
            <w:bookmarkEnd w:id="37"/>
          </w:p>
        </w:tc>
      </w:tr>
      <w:tr w:rsidR="00253C71" w:rsidRPr="00811ACD" w14:paraId="70079B32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01D3C0B7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14</w:t>
            </w:r>
            <w:bookmarkStart w:id="38" w:name="5503"/>
            <w:bookmarkEnd w:id="38"/>
          </w:p>
        </w:tc>
        <w:tc>
          <w:tcPr>
            <w:tcW w:w="9959" w:type="dxa"/>
            <w:gridSpan w:val="13"/>
            <w:shd w:val="clear" w:color="auto" w:fill="7F7F7F" w:themeFill="text1" w:themeFillTint="80"/>
            <w:vAlign w:val="center"/>
          </w:tcPr>
          <w:p w14:paraId="3394D6F7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Характеристика об'єкта замовника:</w:t>
            </w:r>
            <w:bookmarkStart w:id="39" w:name="5504"/>
            <w:bookmarkEnd w:id="39"/>
          </w:p>
        </w:tc>
      </w:tr>
      <w:tr w:rsidR="00253C71" w:rsidRPr="00811ACD" w14:paraId="64C4E82B" w14:textId="77777777" w:rsidTr="00301CA1">
        <w:trPr>
          <w:trHeight w:hRule="exact" w:val="567"/>
        </w:trPr>
        <w:tc>
          <w:tcPr>
            <w:tcW w:w="417" w:type="dxa"/>
            <w:shd w:val="clear" w:color="auto" w:fill="auto"/>
            <w:vAlign w:val="center"/>
          </w:tcPr>
          <w:p w14:paraId="6ED9B95C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15</w:t>
            </w:r>
            <w:bookmarkStart w:id="40" w:name="5505"/>
            <w:bookmarkEnd w:id="40"/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31A8E35A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Назва</w:t>
            </w:r>
            <w:bookmarkStart w:id="41" w:name="5506"/>
            <w:bookmarkEnd w:id="41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3726C0F2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42" w:name="5507"/>
            <w:bookmarkEnd w:id="42"/>
          </w:p>
        </w:tc>
      </w:tr>
      <w:tr w:rsidR="00253C71" w:rsidRPr="00811ACD" w14:paraId="643AF08E" w14:textId="77777777" w:rsidTr="00301CA1">
        <w:trPr>
          <w:trHeight w:hRule="exact" w:val="567"/>
        </w:trPr>
        <w:tc>
          <w:tcPr>
            <w:tcW w:w="417" w:type="dxa"/>
            <w:shd w:val="clear" w:color="auto" w:fill="auto"/>
            <w:vAlign w:val="center"/>
          </w:tcPr>
          <w:p w14:paraId="710B94CE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16</w:t>
            </w:r>
            <w:bookmarkStart w:id="43" w:name="5508"/>
            <w:bookmarkEnd w:id="43"/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6458A536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Місце розташування</w:t>
            </w:r>
            <w:bookmarkStart w:id="44" w:name="5509"/>
            <w:bookmarkEnd w:id="44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37C6E48E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45" w:name="5510"/>
            <w:bookmarkEnd w:id="45"/>
          </w:p>
        </w:tc>
      </w:tr>
      <w:tr w:rsidR="00253C71" w:rsidRPr="00811ACD" w14:paraId="1A7ED8B4" w14:textId="77777777" w:rsidTr="00301CA1">
        <w:trPr>
          <w:trHeight w:hRule="exact" w:val="567"/>
        </w:trPr>
        <w:tc>
          <w:tcPr>
            <w:tcW w:w="417" w:type="dxa"/>
            <w:shd w:val="clear" w:color="auto" w:fill="auto"/>
            <w:vAlign w:val="center"/>
          </w:tcPr>
          <w:p w14:paraId="442B50AD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17</w:t>
            </w:r>
            <w:bookmarkStart w:id="46" w:name="5511"/>
            <w:bookmarkEnd w:id="46"/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4CC2D590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Функціональне призначення об'єкта</w:t>
            </w:r>
            <w:bookmarkStart w:id="47" w:name="5512"/>
            <w:bookmarkEnd w:id="47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6987D18C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48" w:name="5513"/>
            <w:bookmarkEnd w:id="48"/>
          </w:p>
        </w:tc>
      </w:tr>
      <w:tr w:rsidR="00253C71" w:rsidRPr="00811ACD" w14:paraId="61080A58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0F4C3A00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18</w:t>
            </w:r>
            <w:bookmarkStart w:id="49" w:name="5514"/>
            <w:bookmarkEnd w:id="49"/>
          </w:p>
        </w:tc>
        <w:tc>
          <w:tcPr>
            <w:tcW w:w="9959" w:type="dxa"/>
            <w:gridSpan w:val="13"/>
            <w:shd w:val="clear" w:color="auto" w:fill="7F7F7F" w:themeFill="text1" w:themeFillTint="80"/>
            <w:vAlign w:val="center"/>
          </w:tcPr>
          <w:p w14:paraId="7A59C5D9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Загальні вихідні дані щодо параметрів електроустановок замовника:</w:t>
            </w:r>
            <w:bookmarkStart w:id="50" w:name="5515"/>
            <w:bookmarkEnd w:id="50"/>
          </w:p>
        </w:tc>
      </w:tr>
      <w:tr w:rsidR="00253C71" w:rsidRPr="00811ACD" w14:paraId="2FB4FDB0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0C81BD32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19</w:t>
            </w:r>
            <w:bookmarkStart w:id="51" w:name="5516"/>
            <w:bookmarkEnd w:id="51"/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6843D7DE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Мета приєднання</w:t>
            </w:r>
            <w:r w:rsidRPr="00811ACD">
              <w:rPr>
                <w:lang w:val="uk-UA"/>
              </w:rPr>
              <w:br/>
            </w:r>
            <w:r w:rsidRPr="00811ACD">
              <w:rPr>
                <w:color w:val="000000"/>
                <w:lang w:val="uk-UA"/>
              </w:rPr>
              <w:t>(нове приєднання/зміна технічних параметрів)</w:t>
            </w:r>
            <w:bookmarkStart w:id="52" w:name="5517"/>
            <w:bookmarkEnd w:id="52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0DBD3C0A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53" w:name="5518"/>
            <w:bookmarkEnd w:id="53"/>
          </w:p>
        </w:tc>
      </w:tr>
      <w:tr w:rsidR="00253C71" w:rsidRPr="00811ACD" w14:paraId="794CDC8B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4D75094D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20</w:t>
            </w:r>
            <w:bookmarkStart w:id="54" w:name="5519"/>
            <w:bookmarkEnd w:id="54"/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1DF2A9F0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Призначення (тип) електроустановки (споживання/виробництва електричної енергії чи зберігання енергії)</w:t>
            </w:r>
            <w:bookmarkStart w:id="55" w:name="5520"/>
            <w:bookmarkEnd w:id="55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016E234C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56" w:name="5521"/>
            <w:bookmarkEnd w:id="56"/>
          </w:p>
        </w:tc>
      </w:tr>
      <w:tr w:rsidR="00253C71" w:rsidRPr="00811ACD" w14:paraId="7E91BFDD" w14:textId="77777777" w:rsidTr="00301CA1">
        <w:trPr>
          <w:trHeight w:val="45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14B5BAB5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21</w:t>
            </w:r>
            <w:bookmarkStart w:id="57" w:name="5522"/>
            <w:bookmarkEnd w:id="57"/>
          </w:p>
        </w:tc>
        <w:tc>
          <w:tcPr>
            <w:tcW w:w="3396" w:type="dxa"/>
            <w:gridSpan w:val="2"/>
            <w:vMerge w:val="restart"/>
            <w:shd w:val="clear" w:color="auto" w:fill="C9C9C9" w:themeFill="accent3" w:themeFillTint="99"/>
            <w:vAlign w:val="center"/>
          </w:tcPr>
          <w:p w14:paraId="1AC87AA9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Дозволена потужність відповідно до умов договору про надання послуг з розподілу електричної енергії </w:t>
            </w:r>
            <w:r w:rsidRPr="00811ACD">
              <w:rPr>
                <w:b/>
                <w:color w:val="000000"/>
                <w:lang w:val="uk-UA"/>
              </w:rPr>
              <w:t>(у разі наявності)</w:t>
            </w:r>
            <w:bookmarkStart w:id="58" w:name="5523"/>
            <w:bookmarkEnd w:id="58"/>
          </w:p>
        </w:tc>
        <w:tc>
          <w:tcPr>
            <w:tcW w:w="1866" w:type="dxa"/>
            <w:gridSpan w:val="3"/>
            <w:shd w:val="clear" w:color="auto" w:fill="C9C9C9" w:themeFill="accent3" w:themeFillTint="99"/>
            <w:vAlign w:val="center"/>
          </w:tcPr>
          <w:p w14:paraId="1816751F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Потужність, кВт</w:t>
            </w:r>
            <w:bookmarkStart w:id="59" w:name="5524"/>
            <w:bookmarkEnd w:id="59"/>
          </w:p>
        </w:tc>
        <w:tc>
          <w:tcPr>
            <w:tcW w:w="2002" w:type="dxa"/>
            <w:gridSpan w:val="4"/>
            <w:shd w:val="clear" w:color="auto" w:fill="C9C9C9" w:themeFill="accent3" w:themeFillTint="99"/>
            <w:vAlign w:val="center"/>
          </w:tcPr>
          <w:p w14:paraId="3097E3EE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Ступінь напруги в точці приєднання, кВ</w:t>
            </w:r>
            <w:bookmarkStart w:id="60" w:name="5525"/>
            <w:bookmarkEnd w:id="60"/>
          </w:p>
        </w:tc>
        <w:tc>
          <w:tcPr>
            <w:tcW w:w="1226" w:type="dxa"/>
            <w:gridSpan w:val="3"/>
            <w:shd w:val="clear" w:color="auto" w:fill="C9C9C9" w:themeFill="accent3" w:themeFillTint="99"/>
            <w:vAlign w:val="center"/>
          </w:tcPr>
          <w:p w14:paraId="4E0FE7BE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Номер договору на розподіл</w:t>
            </w:r>
            <w:bookmarkStart w:id="61" w:name="5526"/>
            <w:bookmarkEnd w:id="61"/>
          </w:p>
        </w:tc>
        <w:tc>
          <w:tcPr>
            <w:tcW w:w="1469" w:type="dxa"/>
            <w:shd w:val="clear" w:color="auto" w:fill="C9C9C9" w:themeFill="accent3" w:themeFillTint="99"/>
            <w:vAlign w:val="center"/>
          </w:tcPr>
          <w:p w14:paraId="533A4C66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Дата договору на розподіл</w:t>
            </w:r>
            <w:bookmarkStart w:id="62" w:name="5527"/>
            <w:bookmarkEnd w:id="62"/>
          </w:p>
        </w:tc>
      </w:tr>
      <w:tr w:rsidR="00253C71" w:rsidRPr="00811ACD" w14:paraId="62D055FC" w14:textId="77777777" w:rsidTr="00301CA1">
        <w:trPr>
          <w:trHeight w:val="45"/>
        </w:trPr>
        <w:tc>
          <w:tcPr>
            <w:tcW w:w="417" w:type="dxa"/>
            <w:vMerge/>
            <w:shd w:val="clear" w:color="auto" w:fill="auto"/>
          </w:tcPr>
          <w:p w14:paraId="387A872F" w14:textId="77777777" w:rsidR="00253C71" w:rsidRPr="00A8689C" w:rsidRDefault="00253C71">
            <w:pPr>
              <w:widowControl w:val="0"/>
              <w:spacing w:after="200"/>
              <w:rPr>
                <w:lang w:val="uk-UA"/>
              </w:rPr>
            </w:pPr>
          </w:p>
        </w:tc>
        <w:tc>
          <w:tcPr>
            <w:tcW w:w="3396" w:type="dxa"/>
            <w:gridSpan w:val="2"/>
            <w:vMerge/>
            <w:shd w:val="clear" w:color="auto" w:fill="auto"/>
          </w:tcPr>
          <w:p w14:paraId="4FA0E054" w14:textId="77777777" w:rsidR="00253C71" w:rsidRPr="00811ACD" w:rsidRDefault="00253C71">
            <w:pPr>
              <w:widowControl w:val="0"/>
              <w:spacing w:after="200"/>
              <w:rPr>
                <w:lang w:val="uk-UA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14:paraId="69CAD094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63" w:name="5528"/>
            <w:bookmarkEnd w:id="63"/>
          </w:p>
        </w:tc>
        <w:tc>
          <w:tcPr>
            <w:tcW w:w="2002" w:type="dxa"/>
            <w:gridSpan w:val="4"/>
            <w:shd w:val="clear" w:color="auto" w:fill="auto"/>
            <w:vAlign w:val="center"/>
          </w:tcPr>
          <w:p w14:paraId="24B0A458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64" w:name="5529"/>
            <w:bookmarkEnd w:id="64"/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279D90FF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65" w:name="5530"/>
            <w:bookmarkEnd w:id="65"/>
          </w:p>
        </w:tc>
      </w:tr>
      <w:tr w:rsidR="00253C71" w:rsidRPr="00811ACD" w14:paraId="3F914083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6D7F8C18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22</w:t>
            </w:r>
            <w:bookmarkStart w:id="66" w:name="5531"/>
            <w:bookmarkEnd w:id="66"/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512E75F8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Замовлена до приєднання потужність, кВт</w:t>
            </w:r>
            <w:bookmarkStart w:id="67" w:name="5532"/>
            <w:bookmarkEnd w:id="67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7E7091AB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68" w:name="5533"/>
            <w:bookmarkEnd w:id="68"/>
          </w:p>
        </w:tc>
      </w:tr>
      <w:tr w:rsidR="00253C71" w:rsidRPr="00811ACD" w14:paraId="2A80F85D" w14:textId="77777777" w:rsidTr="00301CA1">
        <w:trPr>
          <w:trHeight w:val="424"/>
        </w:trPr>
        <w:tc>
          <w:tcPr>
            <w:tcW w:w="417" w:type="dxa"/>
            <w:shd w:val="clear" w:color="auto" w:fill="auto"/>
            <w:vAlign w:val="center"/>
          </w:tcPr>
          <w:p w14:paraId="4264B0F0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23</w:t>
            </w:r>
            <w:bookmarkStart w:id="69" w:name="5534"/>
            <w:bookmarkEnd w:id="69"/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2BE4CEBD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Величина максимального розрахункового (прогнозованого) навантаження з урахуванням існуючої дозволеної (приєднаної) потужності, кВт</w:t>
            </w:r>
            <w:bookmarkStart w:id="70" w:name="5535"/>
            <w:bookmarkEnd w:id="70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03DC038D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71" w:name="5536"/>
            <w:bookmarkEnd w:id="71"/>
          </w:p>
        </w:tc>
      </w:tr>
      <w:tr w:rsidR="00253C71" w:rsidRPr="00811ACD" w14:paraId="2A77EE32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30C4CDD8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lastRenderedPageBreak/>
              <w:t>24</w:t>
            </w:r>
            <w:bookmarkStart w:id="72" w:name="5537"/>
            <w:bookmarkEnd w:id="72"/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0919AAF1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Рівень напруги в точці приєднання, кВ</w:t>
            </w:r>
            <w:bookmarkStart w:id="73" w:name="5538"/>
            <w:bookmarkEnd w:id="73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38BFA05D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74" w:name="5539"/>
            <w:bookmarkEnd w:id="74"/>
          </w:p>
        </w:tc>
      </w:tr>
      <w:tr w:rsidR="00253C71" w:rsidRPr="00811ACD" w14:paraId="736CA24A" w14:textId="77777777" w:rsidTr="00301CA1">
        <w:trPr>
          <w:trHeight w:val="45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55F9C8E8" w14:textId="5B4231B5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2</w:t>
            </w:r>
            <w:bookmarkStart w:id="75" w:name="5540"/>
            <w:bookmarkEnd w:id="75"/>
            <w:r w:rsidR="009B0B8B" w:rsidRPr="00A8689C">
              <w:rPr>
                <w:color w:val="000000"/>
                <w:lang w:val="uk-UA"/>
              </w:rPr>
              <w:t>5</w:t>
            </w:r>
          </w:p>
        </w:tc>
        <w:tc>
          <w:tcPr>
            <w:tcW w:w="3396" w:type="dxa"/>
            <w:gridSpan w:val="2"/>
            <w:vMerge w:val="restart"/>
            <w:shd w:val="clear" w:color="auto" w:fill="C9C9C9" w:themeFill="accent3" w:themeFillTint="99"/>
            <w:vAlign w:val="center"/>
          </w:tcPr>
          <w:p w14:paraId="6A9D56D4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Категорія надійності, кВт</w:t>
            </w:r>
            <w:bookmarkStart w:id="76" w:name="5541"/>
            <w:bookmarkEnd w:id="76"/>
          </w:p>
        </w:tc>
        <w:tc>
          <w:tcPr>
            <w:tcW w:w="2126" w:type="dxa"/>
            <w:gridSpan w:val="4"/>
            <w:shd w:val="clear" w:color="auto" w:fill="C9C9C9" w:themeFill="accent3" w:themeFillTint="99"/>
            <w:vAlign w:val="center"/>
          </w:tcPr>
          <w:p w14:paraId="3118E818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I категорія надійності електропостачання</w:t>
            </w:r>
            <w:bookmarkStart w:id="77" w:name="5542"/>
            <w:bookmarkEnd w:id="77"/>
          </w:p>
        </w:tc>
        <w:tc>
          <w:tcPr>
            <w:tcW w:w="2268" w:type="dxa"/>
            <w:gridSpan w:val="4"/>
            <w:shd w:val="clear" w:color="auto" w:fill="C9C9C9" w:themeFill="accent3" w:themeFillTint="99"/>
            <w:vAlign w:val="center"/>
          </w:tcPr>
          <w:p w14:paraId="238CBBD5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II категорія надійності електропостачання</w:t>
            </w:r>
            <w:bookmarkStart w:id="78" w:name="5543"/>
            <w:bookmarkEnd w:id="78"/>
          </w:p>
        </w:tc>
        <w:tc>
          <w:tcPr>
            <w:tcW w:w="2169" w:type="dxa"/>
            <w:gridSpan w:val="3"/>
            <w:shd w:val="clear" w:color="auto" w:fill="C9C9C9" w:themeFill="accent3" w:themeFillTint="99"/>
            <w:vAlign w:val="center"/>
          </w:tcPr>
          <w:p w14:paraId="690EAF6C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III категорія надійності електропостачання</w:t>
            </w:r>
            <w:bookmarkStart w:id="79" w:name="5544"/>
            <w:bookmarkEnd w:id="79"/>
          </w:p>
        </w:tc>
      </w:tr>
      <w:tr w:rsidR="00253C71" w:rsidRPr="00811ACD" w14:paraId="5877DA70" w14:textId="77777777" w:rsidTr="00301CA1">
        <w:trPr>
          <w:trHeight w:val="45"/>
        </w:trPr>
        <w:tc>
          <w:tcPr>
            <w:tcW w:w="417" w:type="dxa"/>
            <w:vMerge/>
            <w:shd w:val="clear" w:color="auto" w:fill="auto"/>
          </w:tcPr>
          <w:p w14:paraId="299AEBD8" w14:textId="77777777" w:rsidR="00253C71" w:rsidRPr="00A8689C" w:rsidRDefault="00253C71">
            <w:pPr>
              <w:widowControl w:val="0"/>
              <w:spacing w:after="200"/>
              <w:rPr>
                <w:lang w:val="uk-UA"/>
              </w:rPr>
            </w:pPr>
          </w:p>
        </w:tc>
        <w:tc>
          <w:tcPr>
            <w:tcW w:w="3396" w:type="dxa"/>
            <w:gridSpan w:val="2"/>
            <w:vMerge/>
            <w:shd w:val="clear" w:color="auto" w:fill="auto"/>
          </w:tcPr>
          <w:p w14:paraId="375673CB" w14:textId="77777777" w:rsidR="00253C71" w:rsidRPr="00811ACD" w:rsidRDefault="00253C71">
            <w:pPr>
              <w:widowControl w:val="0"/>
              <w:spacing w:after="200"/>
              <w:rPr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AA500AD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80" w:name="5545"/>
            <w:bookmarkEnd w:id="80"/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7179CB9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81" w:name="5546"/>
            <w:bookmarkEnd w:id="81"/>
          </w:p>
        </w:tc>
        <w:tc>
          <w:tcPr>
            <w:tcW w:w="2169" w:type="dxa"/>
            <w:gridSpan w:val="3"/>
            <w:shd w:val="clear" w:color="auto" w:fill="auto"/>
            <w:vAlign w:val="center"/>
          </w:tcPr>
          <w:p w14:paraId="5FE46808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82" w:name="5547"/>
            <w:bookmarkEnd w:id="82"/>
          </w:p>
        </w:tc>
      </w:tr>
      <w:tr w:rsidR="00253C71" w:rsidRPr="00811ACD" w14:paraId="76CE6ABD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0903EB3C" w14:textId="11700CE4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83" w:name="5548"/>
            <w:bookmarkEnd w:id="83"/>
            <w:r w:rsidRPr="00A8689C">
              <w:rPr>
                <w:color w:val="000000"/>
                <w:lang w:val="uk-UA"/>
              </w:rPr>
              <w:t>26</w:t>
            </w:r>
          </w:p>
        </w:tc>
        <w:tc>
          <w:tcPr>
            <w:tcW w:w="9959" w:type="dxa"/>
            <w:gridSpan w:val="13"/>
            <w:shd w:val="clear" w:color="auto" w:fill="7F7F7F" w:themeFill="text1" w:themeFillTint="80"/>
            <w:vAlign w:val="center"/>
          </w:tcPr>
          <w:p w14:paraId="76640987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 xml:space="preserve">Графік введення </w:t>
            </w:r>
            <w:proofErr w:type="spellStart"/>
            <w:r w:rsidRPr="00811ACD">
              <w:rPr>
                <w:b/>
                <w:color w:val="000000"/>
                <w:lang w:val="uk-UA"/>
              </w:rPr>
              <w:t>потужностей</w:t>
            </w:r>
            <w:proofErr w:type="spellEnd"/>
            <w:r w:rsidRPr="00811ACD">
              <w:rPr>
                <w:b/>
                <w:color w:val="000000"/>
                <w:lang w:val="uk-UA"/>
              </w:rPr>
              <w:t xml:space="preserve"> за роками (заповнюється замовником, юридичною особою або фізичною особою - підприємцем):</w:t>
            </w:r>
            <w:bookmarkStart w:id="84" w:name="5549"/>
            <w:bookmarkEnd w:id="84"/>
          </w:p>
        </w:tc>
      </w:tr>
      <w:tr w:rsidR="00253C71" w:rsidRPr="00811ACD" w14:paraId="6D4C094E" w14:textId="77777777" w:rsidTr="00301CA1">
        <w:trPr>
          <w:trHeight w:val="45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67E1C7AC" w14:textId="63E40318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85" w:name="5550"/>
            <w:bookmarkEnd w:id="85"/>
            <w:r w:rsidRPr="00A8689C">
              <w:rPr>
                <w:color w:val="000000"/>
                <w:lang w:val="uk-UA"/>
              </w:rPr>
              <w:t>27</w:t>
            </w:r>
          </w:p>
        </w:tc>
        <w:tc>
          <w:tcPr>
            <w:tcW w:w="1023" w:type="dxa"/>
            <w:vMerge w:val="restart"/>
            <w:shd w:val="clear" w:color="auto" w:fill="C9C9C9" w:themeFill="accent3" w:themeFillTint="99"/>
            <w:vAlign w:val="center"/>
          </w:tcPr>
          <w:p w14:paraId="5BB60ACB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Рік введення потужності</w:t>
            </w:r>
            <w:bookmarkStart w:id="86" w:name="5551"/>
            <w:bookmarkEnd w:id="86"/>
          </w:p>
        </w:tc>
        <w:tc>
          <w:tcPr>
            <w:tcW w:w="2373" w:type="dxa"/>
            <w:vMerge w:val="restart"/>
            <w:shd w:val="clear" w:color="auto" w:fill="C9C9C9" w:themeFill="accent3" w:themeFillTint="99"/>
            <w:vAlign w:val="center"/>
          </w:tcPr>
          <w:p w14:paraId="71C8EA81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Величина максимального розрахункового (прогнозованого) навантаження з урахуванням існуючої дозволеної (приєднаної) потужності, кВт</w:t>
            </w:r>
            <w:bookmarkStart w:id="87" w:name="5552"/>
            <w:bookmarkEnd w:id="87"/>
          </w:p>
        </w:tc>
        <w:tc>
          <w:tcPr>
            <w:tcW w:w="4473" w:type="dxa"/>
            <w:gridSpan w:val="9"/>
            <w:shd w:val="clear" w:color="auto" w:fill="C9C9C9" w:themeFill="accent3" w:themeFillTint="99"/>
            <w:vAlign w:val="center"/>
          </w:tcPr>
          <w:p w14:paraId="43D9521F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Категорія надійності електропостачання</w:t>
            </w:r>
            <w:bookmarkStart w:id="88" w:name="5553"/>
            <w:bookmarkEnd w:id="88"/>
          </w:p>
        </w:tc>
        <w:tc>
          <w:tcPr>
            <w:tcW w:w="2090" w:type="dxa"/>
            <w:gridSpan w:val="2"/>
            <w:vMerge w:val="restart"/>
            <w:shd w:val="clear" w:color="auto" w:fill="C9C9C9" w:themeFill="accent3" w:themeFillTint="99"/>
            <w:vAlign w:val="center"/>
          </w:tcPr>
          <w:p w14:paraId="03304176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Прогнозована дата введення об'єкта замовника в експлуатацію</w:t>
            </w:r>
            <w:bookmarkStart w:id="89" w:name="5554"/>
            <w:bookmarkEnd w:id="89"/>
          </w:p>
        </w:tc>
      </w:tr>
      <w:tr w:rsidR="00301CA1" w:rsidRPr="00811ACD" w14:paraId="56934114" w14:textId="77777777" w:rsidTr="00301CA1">
        <w:trPr>
          <w:trHeight w:val="45"/>
        </w:trPr>
        <w:tc>
          <w:tcPr>
            <w:tcW w:w="417" w:type="dxa"/>
            <w:vMerge/>
            <w:shd w:val="clear" w:color="auto" w:fill="auto"/>
          </w:tcPr>
          <w:p w14:paraId="190DF372" w14:textId="77777777" w:rsidR="00253C71" w:rsidRPr="00A8689C" w:rsidRDefault="00253C71">
            <w:pPr>
              <w:widowControl w:val="0"/>
              <w:spacing w:after="200"/>
              <w:rPr>
                <w:lang w:val="uk-UA"/>
              </w:rPr>
            </w:pPr>
          </w:p>
        </w:tc>
        <w:tc>
          <w:tcPr>
            <w:tcW w:w="1023" w:type="dxa"/>
            <w:vMerge/>
            <w:shd w:val="clear" w:color="auto" w:fill="C9C9C9" w:themeFill="accent3" w:themeFillTint="99"/>
          </w:tcPr>
          <w:p w14:paraId="47411B6E" w14:textId="77777777" w:rsidR="00253C71" w:rsidRPr="00811ACD" w:rsidRDefault="00253C71">
            <w:pPr>
              <w:widowControl w:val="0"/>
              <w:spacing w:after="200"/>
              <w:rPr>
                <w:lang w:val="uk-UA"/>
              </w:rPr>
            </w:pPr>
          </w:p>
        </w:tc>
        <w:tc>
          <w:tcPr>
            <w:tcW w:w="2373" w:type="dxa"/>
            <w:vMerge/>
            <w:shd w:val="clear" w:color="auto" w:fill="C9C9C9" w:themeFill="accent3" w:themeFillTint="99"/>
          </w:tcPr>
          <w:p w14:paraId="27C61B96" w14:textId="77777777" w:rsidR="00253C71" w:rsidRPr="00811ACD" w:rsidRDefault="00253C71">
            <w:pPr>
              <w:widowControl w:val="0"/>
              <w:spacing w:after="200"/>
              <w:rPr>
                <w:lang w:val="uk-UA"/>
              </w:rPr>
            </w:pPr>
          </w:p>
        </w:tc>
        <w:tc>
          <w:tcPr>
            <w:tcW w:w="1460" w:type="dxa"/>
            <w:shd w:val="clear" w:color="auto" w:fill="C9C9C9" w:themeFill="accent3" w:themeFillTint="99"/>
            <w:vAlign w:val="center"/>
          </w:tcPr>
          <w:p w14:paraId="761D0E0C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I категорія надійності електропостачання</w:t>
            </w:r>
            <w:bookmarkStart w:id="90" w:name="5555"/>
            <w:bookmarkEnd w:id="90"/>
          </w:p>
        </w:tc>
        <w:tc>
          <w:tcPr>
            <w:tcW w:w="1560" w:type="dxa"/>
            <w:gridSpan w:val="4"/>
            <w:shd w:val="clear" w:color="auto" w:fill="C9C9C9" w:themeFill="accent3" w:themeFillTint="99"/>
            <w:vAlign w:val="center"/>
          </w:tcPr>
          <w:p w14:paraId="53B0EA47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II категорія надійності електропостачання</w:t>
            </w:r>
            <w:bookmarkStart w:id="91" w:name="5556"/>
            <w:bookmarkEnd w:id="91"/>
          </w:p>
        </w:tc>
        <w:tc>
          <w:tcPr>
            <w:tcW w:w="1453" w:type="dxa"/>
            <w:gridSpan w:val="4"/>
            <w:shd w:val="clear" w:color="auto" w:fill="C9C9C9" w:themeFill="accent3" w:themeFillTint="99"/>
            <w:vAlign w:val="center"/>
          </w:tcPr>
          <w:p w14:paraId="451892D0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III категорія надійності електропостачання</w:t>
            </w:r>
            <w:bookmarkStart w:id="92" w:name="5557"/>
            <w:bookmarkEnd w:id="92"/>
          </w:p>
        </w:tc>
        <w:tc>
          <w:tcPr>
            <w:tcW w:w="2090" w:type="dxa"/>
            <w:gridSpan w:val="2"/>
            <w:vMerge/>
            <w:shd w:val="clear" w:color="auto" w:fill="C9C9C9" w:themeFill="accent3" w:themeFillTint="99"/>
          </w:tcPr>
          <w:p w14:paraId="5AC51A6A" w14:textId="77777777" w:rsidR="00253C71" w:rsidRPr="00811ACD" w:rsidRDefault="00253C71">
            <w:pPr>
              <w:widowControl w:val="0"/>
              <w:spacing w:after="200"/>
              <w:rPr>
                <w:lang w:val="uk-UA"/>
              </w:rPr>
            </w:pPr>
          </w:p>
        </w:tc>
      </w:tr>
      <w:tr w:rsidR="00253C71" w:rsidRPr="00811ACD" w14:paraId="4BA11A97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6A347DAC" w14:textId="5EE097C2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93" w:name="5558"/>
            <w:bookmarkEnd w:id="93"/>
            <w:r w:rsidRPr="00A8689C">
              <w:rPr>
                <w:color w:val="000000"/>
                <w:lang w:val="uk-UA"/>
              </w:rPr>
              <w:t>28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AC60E6A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94" w:name="5559"/>
            <w:bookmarkEnd w:id="94"/>
          </w:p>
        </w:tc>
        <w:tc>
          <w:tcPr>
            <w:tcW w:w="2373" w:type="dxa"/>
            <w:shd w:val="clear" w:color="auto" w:fill="auto"/>
            <w:vAlign w:val="center"/>
          </w:tcPr>
          <w:p w14:paraId="1B23FE08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95" w:name="5560"/>
            <w:bookmarkEnd w:id="95"/>
          </w:p>
        </w:tc>
        <w:tc>
          <w:tcPr>
            <w:tcW w:w="1460" w:type="dxa"/>
            <w:shd w:val="clear" w:color="auto" w:fill="auto"/>
            <w:vAlign w:val="center"/>
          </w:tcPr>
          <w:p w14:paraId="4ED546C2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96" w:name="5561"/>
            <w:bookmarkEnd w:id="96"/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67084FC0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97" w:name="5562"/>
            <w:bookmarkEnd w:id="97"/>
          </w:p>
        </w:tc>
        <w:tc>
          <w:tcPr>
            <w:tcW w:w="1453" w:type="dxa"/>
            <w:gridSpan w:val="4"/>
            <w:shd w:val="clear" w:color="auto" w:fill="auto"/>
            <w:vAlign w:val="center"/>
          </w:tcPr>
          <w:p w14:paraId="44E85955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98" w:name="5563"/>
            <w:bookmarkEnd w:id="98"/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14:paraId="20B7F0E4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99" w:name="5564"/>
            <w:bookmarkEnd w:id="99"/>
          </w:p>
        </w:tc>
      </w:tr>
      <w:tr w:rsidR="00253C71" w:rsidRPr="00811ACD" w14:paraId="3811C478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7E8602CB" w14:textId="773AB464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100" w:name="5565"/>
            <w:bookmarkEnd w:id="100"/>
            <w:r w:rsidRPr="00A8689C">
              <w:rPr>
                <w:lang w:val="uk-UA"/>
              </w:rPr>
              <w:t>29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626342F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01" w:name="5566"/>
            <w:bookmarkEnd w:id="101"/>
          </w:p>
        </w:tc>
        <w:tc>
          <w:tcPr>
            <w:tcW w:w="2373" w:type="dxa"/>
            <w:shd w:val="clear" w:color="auto" w:fill="auto"/>
            <w:vAlign w:val="center"/>
          </w:tcPr>
          <w:p w14:paraId="32ACD474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02" w:name="5567"/>
            <w:bookmarkEnd w:id="102"/>
          </w:p>
        </w:tc>
        <w:tc>
          <w:tcPr>
            <w:tcW w:w="1460" w:type="dxa"/>
            <w:shd w:val="clear" w:color="auto" w:fill="auto"/>
            <w:vAlign w:val="center"/>
          </w:tcPr>
          <w:p w14:paraId="2B5F36D7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03" w:name="5568"/>
            <w:bookmarkEnd w:id="103"/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7EC7A1A1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04" w:name="5569"/>
            <w:bookmarkEnd w:id="104"/>
          </w:p>
        </w:tc>
        <w:tc>
          <w:tcPr>
            <w:tcW w:w="1453" w:type="dxa"/>
            <w:gridSpan w:val="4"/>
            <w:shd w:val="clear" w:color="auto" w:fill="auto"/>
            <w:vAlign w:val="center"/>
          </w:tcPr>
          <w:p w14:paraId="4B90A149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05" w:name="5570"/>
            <w:bookmarkEnd w:id="105"/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14:paraId="06885AD8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06" w:name="5571"/>
            <w:bookmarkEnd w:id="106"/>
          </w:p>
        </w:tc>
      </w:tr>
      <w:tr w:rsidR="00253C71" w:rsidRPr="00811ACD" w14:paraId="46377834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1CAB0BAF" w14:textId="0DFDCE17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107" w:name="5572"/>
            <w:bookmarkEnd w:id="107"/>
            <w:r w:rsidRPr="00A8689C">
              <w:rPr>
                <w:lang w:val="uk-UA"/>
              </w:rPr>
              <w:t>30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8EBF51D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08" w:name="5573"/>
            <w:bookmarkEnd w:id="108"/>
          </w:p>
        </w:tc>
        <w:tc>
          <w:tcPr>
            <w:tcW w:w="2373" w:type="dxa"/>
            <w:shd w:val="clear" w:color="auto" w:fill="auto"/>
            <w:vAlign w:val="center"/>
          </w:tcPr>
          <w:p w14:paraId="3F2750BF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09" w:name="5574"/>
            <w:bookmarkEnd w:id="109"/>
          </w:p>
        </w:tc>
        <w:tc>
          <w:tcPr>
            <w:tcW w:w="1460" w:type="dxa"/>
            <w:shd w:val="clear" w:color="auto" w:fill="auto"/>
            <w:vAlign w:val="center"/>
          </w:tcPr>
          <w:p w14:paraId="625188D9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10" w:name="5575"/>
            <w:bookmarkEnd w:id="110"/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6CFBE863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11" w:name="5576"/>
            <w:bookmarkEnd w:id="111"/>
          </w:p>
        </w:tc>
        <w:tc>
          <w:tcPr>
            <w:tcW w:w="1453" w:type="dxa"/>
            <w:gridSpan w:val="4"/>
            <w:shd w:val="clear" w:color="auto" w:fill="auto"/>
            <w:vAlign w:val="center"/>
          </w:tcPr>
          <w:p w14:paraId="170F0BF6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12" w:name="5577"/>
            <w:bookmarkEnd w:id="112"/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14:paraId="374AA8B8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13" w:name="5578"/>
            <w:bookmarkEnd w:id="113"/>
          </w:p>
        </w:tc>
      </w:tr>
      <w:tr w:rsidR="00755FC9" w:rsidRPr="00811ACD" w14:paraId="211BC79F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590B492B" w14:textId="64EAABCA" w:rsidR="00755FC9" w:rsidRPr="00A8689C" w:rsidRDefault="00755FC9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3</w:t>
            </w:r>
            <w:bookmarkStart w:id="114" w:name="5579"/>
            <w:bookmarkEnd w:id="114"/>
            <w:r w:rsidRPr="00A8689C">
              <w:rPr>
                <w:color w:val="000000"/>
                <w:lang w:val="uk-UA"/>
              </w:rPr>
              <w:t>1</w:t>
            </w:r>
          </w:p>
        </w:tc>
        <w:tc>
          <w:tcPr>
            <w:tcW w:w="7264" w:type="dxa"/>
            <w:gridSpan w:val="9"/>
            <w:shd w:val="clear" w:color="auto" w:fill="C9C9C9" w:themeFill="accent3" w:themeFillTint="99"/>
            <w:vAlign w:val="center"/>
          </w:tcPr>
          <w:p w14:paraId="2102CE24" w14:textId="4F30BEE1" w:rsidR="00755FC9" w:rsidRPr="00811ACD" w:rsidRDefault="00755FC9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Відомості щодо встановлення точки приєднання (межі балансової належності електроустановок замовника та ОСР) на території земельної ділянки замовника</w:t>
            </w:r>
            <w:r w:rsidR="00301CA1">
              <w:rPr>
                <w:color w:val="000000"/>
                <w:lang w:val="uk-UA"/>
              </w:rPr>
              <w:t xml:space="preserve"> </w:t>
            </w:r>
            <w:r w:rsidRPr="00811ACD">
              <w:rPr>
                <w:color w:val="000000"/>
                <w:lang w:val="uk-UA"/>
              </w:rPr>
              <w:t>(ЗАПЕРЕЧУЮ/НЕ ЗАПЕРЕЧУЮ)</w:t>
            </w:r>
            <w:bookmarkStart w:id="115" w:name="5580"/>
            <w:bookmarkEnd w:id="115"/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6594396D" w14:textId="77777777" w:rsidR="00755FC9" w:rsidRPr="00811ACD" w:rsidRDefault="00755FC9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</w:p>
          <w:p w14:paraId="507484E9" w14:textId="60923F53" w:rsidR="00755FC9" w:rsidRPr="00811ACD" w:rsidRDefault="00755FC9">
            <w:pPr>
              <w:widowControl w:val="0"/>
              <w:jc w:val="center"/>
              <w:rPr>
                <w:lang w:val="uk-UA"/>
              </w:rPr>
            </w:pPr>
            <w:bookmarkStart w:id="116" w:name="5581"/>
            <w:bookmarkEnd w:id="116"/>
            <w:r w:rsidRPr="00811ACD">
              <w:rPr>
                <w:color w:val="000000"/>
                <w:lang w:val="uk-UA"/>
              </w:rPr>
              <w:t xml:space="preserve"> </w:t>
            </w:r>
            <w:bookmarkStart w:id="117" w:name="5582"/>
            <w:bookmarkEnd w:id="117"/>
          </w:p>
        </w:tc>
      </w:tr>
      <w:tr w:rsidR="00755FC9" w:rsidRPr="00811ACD" w14:paraId="60799AE7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41C5E498" w14:textId="53EFD500" w:rsidR="00755FC9" w:rsidRPr="00A8689C" w:rsidRDefault="00755FC9">
            <w:pPr>
              <w:widowControl w:val="0"/>
              <w:jc w:val="center"/>
              <w:rPr>
                <w:lang w:val="uk-UA"/>
              </w:rPr>
            </w:pPr>
            <w:bookmarkStart w:id="118" w:name="5583"/>
            <w:bookmarkEnd w:id="118"/>
            <w:r w:rsidRPr="00A8689C">
              <w:rPr>
                <w:color w:val="000000"/>
                <w:lang w:val="uk-UA"/>
              </w:rPr>
              <w:t>32</w:t>
            </w:r>
          </w:p>
        </w:tc>
        <w:tc>
          <w:tcPr>
            <w:tcW w:w="7264" w:type="dxa"/>
            <w:gridSpan w:val="9"/>
            <w:shd w:val="clear" w:color="auto" w:fill="C9C9C9" w:themeFill="accent3" w:themeFillTint="99"/>
            <w:vAlign w:val="center"/>
          </w:tcPr>
          <w:p w14:paraId="5FDF8025" w14:textId="77777777" w:rsidR="00755FC9" w:rsidRPr="00811ACD" w:rsidRDefault="00755FC9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Інформація про бажання замовника здійснювати </w:t>
            </w:r>
            <w:proofErr w:type="spellStart"/>
            <w:r w:rsidRPr="00811ACD">
              <w:rPr>
                <w:color w:val="000000"/>
                <w:lang w:val="uk-UA"/>
              </w:rPr>
              <w:t>проєктування</w:t>
            </w:r>
            <w:proofErr w:type="spellEnd"/>
            <w:r w:rsidRPr="00811ACD">
              <w:rPr>
                <w:color w:val="000000"/>
                <w:lang w:val="uk-UA"/>
              </w:rPr>
              <w:t xml:space="preserve"> лінійної частини приєднання (самостійно/оператором системи розподілу (послуга "під ключ"))</w:t>
            </w:r>
            <w:bookmarkStart w:id="119" w:name="5584"/>
            <w:bookmarkEnd w:id="119"/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298DEFE4" w14:textId="77777777" w:rsidR="00755FC9" w:rsidRPr="00811ACD" w:rsidRDefault="00755FC9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</w:p>
          <w:p w14:paraId="7799C077" w14:textId="3CE49DFE" w:rsidR="00755FC9" w:rsidRPr="00811ACD" w:rsidRDefault="00755FC9">
            <w:pPr>
              <w:widowControl w:val="0"/>
              <w:jc w:val="center"/>
              <w:rPr>
                <w:lang w:val="uk-UA"/>
              </w:rPr>
            </w:pPr>
            <w:bookmarkStart w:id="120" w:name="5585"/>
            <w:bookmarkEnd w:id="120"/>
            <w:r w:rsidRPr="00811ACD">
              <w:rPr>
                <w:color w:val="000000"/>
                <w:lang w:val="uk-UA"/>
              </w:rPr>
              <w:t xml:space="preserve"> </w:t>
            </w:r>
            <w:bookmarkStart w:id="121" w:name="5586"/>
            <w:bookmarkEnd w:id="121"/>
          </w:p>
        </w:tc>
      </w:tr>
      <w:tr w:rsidR="00755FC9" w:rsidRPr="00811ACD" w14:paraId="5D46C4CE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34386B8E" w14:textId="3D1DF36E" w:rsidR="00755FC9" w:rsidRPr="00A8689C" w:rsidRDefault="00755FC9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3</w:t>
            </w:r>
            <w:bookmarkStart w:id="122" w:name="5587"/>
            <w:bookmarkEnd w:id="122"/>
            <w:r w:rsidRPr="00A8689C">
              <w:rPr>
                <w:color w:val="000000"/>
                <w:lang w:val="uk-UA"/>
              </w:rPr>
              <w:t>3</w:t>
            </w:r>
          </w:p>
        </w:tc>
        <w:tc>
          <w:tcPr>
            <w:tcW w:w="4998" w:type="dxa"/>
            <w:gridSpan w:val="4"/>
            <w:shd w:val="clear" w:color="auto" w:fill="C9C9C9" w:themeFill="accent3" w:themeFillTint="99"/>
            <w:vAlign w:val="center"/>
          </w:tcPr>
          <w:p w14:paraId="7383060B" w14:textId="77777777" w:rsidR="00755FC9" w:rsidRPr="00811ACD" w:rsidRDefault="00755FC9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Додаткова інформація, що може бути надана замовником за його згодою, у тому числі про необхідність приєднання за тимчасовою схемою електрозабезпечення будівельних механізмів</w:t>
            </w:r>
            <w:bookmarkStart w:id="123" w:name="5588"/>
            <w:bookmarkEnd w:id="123"/>
          </w:p>
        </w:tc>
        <w:tc>
          <w:tcPr>
            <w:tcW w:w="4961" w:type="dxa"/>
            <w:gridSpan w:val="9"/>
            <w:shd w:val="clear" w:color="auto" w:fill="auto"/>
            <w:vAlign w:val="center"/>
          </w:tcPr>
          <w:p w14:paraId="4DCC0F6F" w14:textId="77777777" w:rsidR="00755FC9" w:rsidRPr="00811ACD" w:rsidRDefault="00755FC9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</w:p>
          <w:p w14:paraId="7FF46154" w14:textId="05D815E1" w:rsidR="00755FC9" w:rsidRPr="00811ACD" w:rsidRDefault="00755FC9">
            <w:pPr>
              <w:widowControl w:val="0"/>
              <w:jc w:val="center"/>
              <w:rPr>
                <w:lang w:val="uk-UA"/>
              </w:rPr>
            </w:pPr>
            <w:bookmarkStart w:id="124" w:name="5589"/>
            <w:bookmarkEnd w:id="124"/>
            <w:r w:rsidRPr="00811ACD">
              <w:rPr>
                <w:color w:val="000000"/>
                <w:lang w:val="uk-UA"/>
              </w:rPr>
              <w:t xml:space="preserve"> </w:t>
            </w:r>
            <w:bookmarkStart w:id="125" w:name="5590"/>
            <w:bookmarkEnd w:id="125"/>
          </w:p>
        </w:tc>
      </w:tr>
      <w:tr w:rsidR="00755FC9" w:rsidRPr="00811ACD" w14:paraId="6F87E7BF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7EF9053F" w14:textId="32541910" w:rsidR="00755FC9" w:rsidRPr="00A8689C" w:rsidRDefault="00755FC9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>3</w:t>
            </w:r>
            <w:bookmarkStart w:id="126" w:name="5591"/>
            <w:bookmarkEnd w:id="126"/>
            <w:r w:rsidRPr="00A8689C">
              <w:rPr>
                <w:color w:val="000000"/>
                <w:lang w:val="uk-UA"/>
              </w:rPr>
              <w:t>4</w:t>
            </w:r>
          </w:p>
        </w:tc>
        <w:tc>
          <w:tcPr>
            <w:tcW w:w="7264" w:type="dxa"/>
            <w:gridSpan w:val="9"/>
            <w:shd w:val="clear" w:color="auto" w:fill="C9C9C9" w:themeFill="accent3" w:themeFillTint="99"/>
            <w:vAlign w:val="center"/>
          </w:tcPr>
          <w:p w14:paraId="324B501A" w14:textId="77777777" w:rsidR="00755FC9" w:rsidRPr="00811ACD" w:rsidRDefault="00755FC9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Необхідність приєднання будівельних струмоприймачів, кВт</w:t>
            </w:r>
            <w:bookmarkStart w:id="127" w:name="5592"/>
            <w:bookmarkEnd w:id="127"/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67C1EFFF" w14:textId="77777777" w:rsidR="00755FC9" w:rsidRPr="00811ACD" w:rsidRDefault="00755FC9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</w:p>
          <w:p w14:paraId="3254853B" w14:textId="29CAE50D" w:rsidR="00755FC9" w:rsidRPr="00811ACD" w:rsidRDefault="00755FC9">
            <w:pPr>
              <w:widowControl w:val="0"/>
              <w:jc w:val="center"/>
              <w:rPr>
                <w:lang w:val="uk-UA"/>
              </w:rPr>
            </w:pPr>
            <w:bookmarkStart w:id="128" w:name="5593"/>
            <w:bookmarkEnd w:id="128"/>
            <w:r w:rsidRPr="00811ACD">
              <w:rPr>
                <w:color w:val="000000"/>
                <w:lang w:val="uk-UA"/>
              </w:rPr>
              <w:t xml:space="preserve"> </w:t>
            </w:r>
            <w:bookmarkStart w:id="129" w:name="5594"/>
            <w:bookmarkEnd w:id="129"/>
          </w:p>
        </w:tc>
      </w:tr>
      <w:tr w:rsidR="00755FC9" w:rsidRPr="00755FC9" w14:paraId="341CF2EE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4BD276E2" w14:textId="115F1A21" w:rsidR="00755FC9" w:rsidRPr="00A8689C" w:rsidRDefault="00755FC9">
            <w:pPr>
              <w:widowControl w:val="0"/>
              <w:jc w:val="center"/>
              <w:rPr>
                <w:lang w:val="uk-UA"/>
              </w:rPr>
            </w:pPr>
            <w:bookmarkStart w:id="130" w:name="5595"/>
            <w:bookmarkEnd w:id="130"/>
            <w:r w:rsidRPr="00A8689C">
              <w:rPr>
                <w:color w:val="000000"/>
                <w:lang w:val="uk-UA"/>
              </w:rPr>
              <w:t>35</w:t>
            </w:r>
          </w:p>
        </w:tc>
        <w:tc>
          <w:tcPr>
            <w:tcW w:w="7264" w:type="dxa"/>
            <w:gridSpan w:val="9"/>
            <w:shd w:val="clear" w:color="auto" w:fill="C9C9C9" w:themeFill="accent3" w:themeFillTint="99"/>
            <w:vAlign w:val="center"/>
          </w:tcPr>
          <w:p w14:paraId="6427968A" w14:textId="77777777" w:rsidR="00755FC9" w:rsidRPr="00811ACD" w:rsidRDefault="00755FC9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Живлення будівельних струмоприймачів передбачити від електроустановок зовнішнього електрозабезпечення об'єкта забудови після реалізації </w:t>
            </w:r>
            <w:proofErr w:type="spellStart"/>
            <w:r w:rsidRPr="00811ACD">
              <w:rPr>
                <w:color w:val="000000"/>
                <w:lang w:val="uk-UA"/>
              </w:rPr>
              <w:t>проєкту</w:t>
            </w:r>
            <w:proofErr w:type="spellEnd"/>
            <w:r w:rsidRPr="00811ACD">
              <w:rPr>
                <w:color w:val="000000"/>
                <w:lang w:val="uk-UA"/>
              </w:rPr>
              <w:t xml:space="preserve"> зовнішнього електропостачання об'єкта забудови (ТАК/НІ)</w:t>
            </w:r>
            <w:bookmarkStart w:id="131" w:name="5596"/>
            <w:bookmarkEnd w:id="131"/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61EDEF59" w14:textId="77777777" w:rsidR="00755FC9" w:rsidRPr="00811ACD" w:rsidRDefault="00755FC9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</w:p>
          <w:p w14:paraId="389E8339" w14:textId="19BC2541" w:rsidR="00755FC9" w:rsidRPr="00811ACD" w:rsidRDefault="00755FC9">
            <w:pPr>
              <w:widowControl w:val="0"/>
              <w:jc w:val="center"/>
              <w:rPr>
                <w:lang w:val="uk-UA"/>
              </w:rPr>
            </w:pPr>
            <w:bookmarkStart w:id="132" w:name="5597"/>
            <w:bookmarkEnd w:id="132"/>
            <w:r w:rsidRPr="00811ACD">
              <w:rPr>
                <w:color w:val="000000"/>
                <w:lang w:val="uk-UA"/>
              </w:rPr>
              <w:t xml:space="preserve"> </w:t>
            </w:r>
            <w:bookmarkStart w:id="133" w:name="5598"/>
            <w:bookmarkEnd w:id="133"/>
          </w:p>
        </w:tc>
      </w:tr>
      <w:tr w:rsidR="00755FC9" w:rsidRPr="00811ACD" w14:paraId="6423975F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55A06A67" w14:textId="00B2CBC9" w:rsidR="00755FC9" w:rsidRPr="00A8689C" w:rsidRDefault="00755FC9">
            <w:pPr>
              <w:widowControl w:val="0"/>
              <w:jc w:val="center"/>
              <w:rPr>
                <w:lang w:val="uk-UA"/>
              </w:rPr>
            </w:pPr>
            <w:bookmarkStart w:id="134" w:name="5599"/>
            <w:bookmarkEnd w:id="134"/>
            <w:r w:rsidRPr="00A8689C">
              <w:rPr>
                <w:color w:val="000000"/>
                <w:lang w:val="uk-UA"/>
              </w:rPr>
              <w:t>36</w:t>
            </w:r>
          </w:p>
        </w:tc>
        <w:tc>
          <w:tcPr>
            <w:tcW w:w="7264" w:type="dxa"/>
            <w:gridSpan w:val="9"/>
            <w:shd w:val="clear" w:color="auto" w:fill="C9C9C9" w:themeFill="accent3" w:themeFillTint="99"/>
            <w:vAlign w:val="center"/>
          </w:tcPr>
          <w:p w14:paraId="061ED860" w14:textId="77777777" w:rsidR="00755FC9" w:rsidRPr="00811ACD" w:rsidRDefault="00755FC9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Приєднання електроустановок замовника до електричних мереж суб'єкта господарювання, який не є ОСР (ТАК/НІ)</w:t>
            </w:r>
            <w:bookmarkStart w:id="135" w:name="5600"/>
            <w:bookmarkEnd w:id="135"/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17EF2D9B" w14:textId="77777777" w:rsidR="00755FC9" w:rsidRPr="00811ACD" w:rsidRDefault="00755FC9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</w:p>
          <w:p w14:paraId="32724090" w14:textId="4C0932D0" w:rsidR="00755FC9" w:rsidRPr="00811ACD" w:rsidRDefault="00755FC9">
            <w:pPr>
              <w:widowControl w:val="0"/>
              <w:jc w:val="center"/>
              <w:rPr>
                <w:lang w:val="uk-UA"/>
              </w:rPr>
            </w:pPr>
            <w:bookmarkStart w:id="136" w:name="5601"/>
            <w:bookmarkEnd w:id="136"/>
            <w:r w:rsidRPr="00811ACD">
              <w:rPr>
                <w:color w:val="000000"/>
                <w:lang w:val="uk-UA"/>
              </w:rPr>
              <w:t xml:space="preserve"> </w:t>
            </w:r>
            <w:bookmarkStart w:id="137" w:name="5602"/>
            <w:bookmarkEnd w:id="137"/>
          </w:p>
        </w:tc>
      </w:tr>
      <w:tr w:rsidR="00755FC9" w:rsidRPr="00811ACD" w14:paraId="125B5F8E" w14:textId="77777777" w:rsidTr="00301CA1">
        <w:trPr>
          <w:trHeight w:val="1714"/>
        </w:trPr>
        <w:tc>
          <w:tcPr>
            <w:tcW w:w="417" w:type="dxa"/>
            <w:shd w:val="clear" w:color="auto" w:fill="auto"/>
            <w:vAlign w:val="center"/>
          </w:tcPr>
          <w:p w14:paraId="44730728" w14:textId="4A1B713B" w:rsidR="00755FC9" w:rsidRPr="00A8689C" w:rsidRDefault="00755FC9">
            <w:pPr>
              <w:widowControl w:val="0"/>
              <w:jc w:val="center"/>
              <w:rPr>
                <w:lang w:val="uk-UA"/>
              </w:rPr>
            </w:pPr>
            <w:bookmarkStart w:id="138" w:name="5603"/>
            <w:bookmarkEnd w:id="138"/>
            <w:r w:rsidRPr="00A8689C">
              <w:rPr>
                <w:color w:val="000000"/>
                <w:lang w:val="uk-UA"/>
              </w:rPr>
              <w:t>37</w:t>
            </w:r>
          </w:p>
        </w:tc>
        <w:tc>
          <w:tcPr>
            <w:tcW w:w="4998" w:type="dxa"/>
            <w:gridSpan w:val="4"/>
            <w:shd w:val="clear" w:color="auto" w:fill="C9C9C9" w:themeFill="accent3" w:themeFillTint="99"/>
            <w:vAlign w:val="center"/>
          </w:tcPr>
          <w:p w14:paraId="0BE655BD" w14:textId="50D3EA83" w:rsidR="00755FC9" w:rsidRPr="00811ACD" w:rsidRDefault="00755FC9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Обраний Замовником постачальник послуги комерційного обліку (вказати необхідне)</w:t>
            </w:r>
            <w:r w:rsidRPr="00811ACD">
              <w:rPr>
                <w:lang w:val="uk-UA"/>
              </w:rPr>
              <w:br/>
            </w:r>
            <w:r w:rsidRPr="00811ACD">
              <w:rPr>
                <w:color w:val="000000"/>
                <w:lang w:val="uk-UA"/>
              </w:rPr>
              <w:t>____________</w:t>
            </w:r>
            <w:r w:rsidRPr="00811ACD">
              <w:rPr>
                <w:lang w:val="uk-UA"/>
              </w:rPr>
              <w:br/>
            </w:r>
            <w:r w:rsidRPr="00811ACD">
              <w:rPr>
                <w:i/>
                <w:color w:val="000000"/>
                <w:lang w:val="uk-UA"/>
              </w:rPr>
              <w:t>* з реєстром ППКО можна ознайомитися за посиланням</w:t>
            </w:r>
            <w:r w:rsidR="00301CA1">
              <w:rPr>
                <w:i/>
                <w:color w:val="000000"/>
                <w:lang w:val="uk-UA"/>
              </w:rPr>
              <w:t>:</w:t>
            </w:r>
            <w:r w:rsidRPr="00811ACD">
              <w:rPr>
                <w:i/>
                <w:color w:val="000000"/>
                <w:u w:val="single"/>
                <w:lang w:val="uk-UA"/>
              </w:rPr>
              <w:t>https://ua.energy/uchasnikam_rinku/administrator-komertsijnogo-obliku/reyestr-ppko-ta-protsedura-yih-reyestratsiyi/</w:t>
            </w:r>
            <w:bookmarkStart w:id="139" w:name="5604"/>
            <w:bookmarkEnd w:id="139"/>
          </w:p>
        </w:tc>
        <w:tc>
          <w:tcPr>
            <w:tcW w:w="4961" w:type="dxa"/>
            <w:gridSpan w:val="9"/>
            <w:shd w:val="clear" w:color="auto" w:fill="auto"/>
            <w:vAlign w:val="center"/>
          </w:tcPr>
          <w:p w14:paraId="0343559A" w14:textId="77777777" w:rsidR="00755FC9" w:rsidRPr="00811ACD" w:rsidRDefault="00755FC9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ОСР/________________________</w:t>
            </w:r>
            <w:r w:rsidRPr="00811ACD">
              <w:rPr>
                <w:lang w:val="uk-UA"/>
              </w:rPr>
              <w:br/>
            </w:r>
            <w:r w:rsidRPr="00811ACD">
              <w:rPr>
                <w:color w:val="000000"/>
                <w:lang w:val="uk-UA"/>
              </w:rPr>
              <w:t>(інший ППКО*)</w:t>
            </w:r>
          </w:p>
          <w:p w14:paraId="5DE76D5D" w14:textId="4206359B" w:rsidR="00755FC9" w:rsidRPr="00811ACD" w:rsidRDefault="00755FC9">
            <w:pPr>
              <w:widowControl w:val="0"/>
              <w:jc w:val="center"/>
              <w:rPr>
                <w:lang w:val="uk-UA"/>
              </w:rPr>
            </w:pPr>
            <w:bookmarkStart w:id="140" w:name="5605"/>
            <w:bookmarkEnd w:id="140"/>
            <w:r w:rsidRPr="00811ACD">
              <w:rPr>
                <w:color w:val="000000"/>
                <w:lang w:val="uk-UA"/>
              </w:rPr>
              <w:t xml:space="preserve"> </w:t>
            </w:r>
            <w:bookmarkStart w:id="141" w:name="5606"/>
            <w:bookmarkEnd w:id="141"/>
          </w:p>
        </w:tc>
      </w:tr>
      <w:tr w:rsidR="00253C71" w:rsidRPr="00811ACD" w14:paraId="59AA5069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566D8B19" w14:textId="5EF6F65D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142" w:name="5607"/>
            <w:bookmarkEnd w:id="142"/>
            <w:r w:rsidRPr="00A8689C">
              <w:rPr>
                <w:lang w:val="uk-UA"/>
              </w:rPr>
              <w:t>38</w:t>
            </w:r>
          </w:p>
        </w:tc>
        <w:tc>
          <w:tcPr>
            <w:tcW w:w="9959" w:type="dxa"/>
            <w:gridSpan w:val="13"/>
            <w:shd w:val="clear" w:color="auto" w:fill="7F7F7F" w:themeFill="text1" w:themeFillTint="80"/>
            <w:vAlign w:val="center"/>
          </w:tcPr>
          <w:p w14:paraId="437E26FB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Детальні вихідні дані щодо параметрів електроустановок замовника:</w:t>
            </w:r>
            <w:bookmarkStart w:id="143" w:name="5608"/>
            <w:bookmarkEnd w:id="143"/>
          </w:p>
        </w:tc>
      </w:tr>
      <w:tr w:rsidR="00253C71" w:rsidRPr="00811ACD" w14:paraId="3DAEE39D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75DBB531" w14:textId="2593F6E4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144" w:name="5609"/>
            <w:bookmarkEnd w:id="144"/>
            <w:r w:rsidRPr="00A8689C">
              <w:rPr>
                <w:color w:val="000000"/>
                <w:lang w:val="uk-UA"/>
              </w:rPr>
              <w:t>39</w:t>
            </w:r>
          </w:p>
        </w:tc>
        <w:tc>
          <w:tcPr>
            <w:tcW w:w="9959" w:type="dxa"/>
            <w:gridSpan w:val="13"/>
            <w:shd w:val="clear" w:color="auto" w:fill="7F7F7F" w:themeFill="text1" w:themeFillTint="80"/>
            <w:vAlign w:val="center"/>
          </w:tcPr>
          <w:p w14:paraId="08C30BF8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У разі приєднання електроустановок призначених для споживання електричної енергії:</w:t>
            </w:r>
            <w:bookmarkStart w:id="145" w:name="5610"/>
            <w:bookmarkEnd w:id="145"/>
          </w:p>
        </w:tc>
      </w:tr>
      <w:tr w:rsidR="00301CA1" w:rsidRPr="00811ACD" w14:paraId="63485B44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795ED28D" w14:textId="43960A08" w:rsidR="00301CA1" w:rsidRPr="00A8689C" w:rsidRDefault="00301CA1">
            <w:pPr>
              <w:widowControl w:val="0"/>
              <w:jc w:val="center"/>
              <w:rPr>
                <w:lang w:val="uk-UA"/>
              </w:rPr>
            </w:pPr>
            <w:bookmarkStart w:id="146" w:name="5611"/>
            <w:bookmarkEnd w:id="146"/>
            <w:r w:rsidRPr="00A8689C">
              <w:rPr>
                <w:color w:val="000000"/>
                <w:lang w:val="uk-UA"/>
              </w:rPr>
              <w:t>40</w:t>
            </w:r>
          </w:p>
        </w:tc>
        <w:tc>
          <w:tcPr>
            <w:tcW w:w="7266" w:type="dxa"/>
            <w:gridSpan w:val="9"/>
            <w:shd w:val="clear" w:color="auto" w:fill="C9C9C9" w:themeFill="accent3" w:themeFillTint="99"/>
            <w:vAlign w:val="center"/>
          </w:tcPr>
          <w:p w14:paraId="45C0673B" w14:textId="77777777" w:rsidR="00301CA1" w:rsidRPr="00811ACD" w:rsidRDefault="00301CA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Кількість точок приєднання (зазначається для багатоквартирних житлових будинків та/або житлових комплексів)</w:t>
            </w:r>
            <w:bookmarkStart w:id="147" w:name="5612"/>
            <w:bookmarkStart w:id="148" w:name="_GoBack"/>
            <w:bookmarkEnd w:id="147"/>
            <w:bookmarkEnd w:id="148"/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6ECB59ED" w14:textId="77777777" w:rsidR="00301CA1" w:rsidRPr="00811ACD" w:rsidRDefault="00301CA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</w:p>
          <w:p w14:paraId="51271473" w14:textId="5A28EAFA" w:rsidR="00301CA1" w:rsidRPr="00811ACD" w:rsidRDefault="00301CA1">
            <w:pPr>
              <w:widowControl w:val="0"/>
              <w:jc w:val="center"/>
              <w:rPr>
                <w:lang w:val="uk-UA"/>
              </w:rPr>
            </w:pPr>
            <w:bookmarkStart w:id="149" w:name="5613"/>
            <w:bookmarkEnd w:id="149"/>
            <w:r w:rsidRPr="00811ACD">
              <w:rPr>
                <w:color w:val="000000"/>
                <w:lang w:val="uk-UA"/>
              </w:rPr>
              <w:t xml:space="preserve"> </w:t>
            </w:r>
            <w:bookmarkStart w:id="150" w:name="5614"/>
            <w:bookmarkEnd w:id="150"/>
          </w:p>
        </w:tc>
      </w:tr>
      <w:tr w:rsidR="009B0B8B" w:rsidRPr="00811ACD" w14:paraId="6FD370C1" w14:textId="77777777" w:rsidTr="00301CA1">
        <w:trPr>
          <w:trHeight w:val="45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67E725B9" w14:textId="760AA65C" w:rsidR="009B0B8B" w:rsidRPr="00A8689C" w:rsidRDefault="009B0B8B" w:rsidP="00963304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A8689C">
              <w:rPr>
                <w:color w:val="000000"/>
                <w:lang w:val="uk-UA"/>
              </w:rPr>
              <w:t>41</w:t>
            </w:r>
          </w:p>
        </w:tc>
        <w:tc>
          <w:tcPr>
            <w:tcW w:w="3396" w:type="dxa"/>
            <w:gridSpan w:val="2"/>
            <w:vMerge w:val="restart"/>
            <w:shd w:val="clear" w:color="auto" w:fill="C9C9C9" w:themeFill="accent3" w:themeFillTint="99"/>
            <w:vAlign w:val="center"/>
          </w:tcPr>
          <w:p w14:paraId="299F27DD" w14:textId="1C09FDC4" w:rsidR="009B0B8B" w:rsidRPr="00811ACD" w:rsidRDefault="009B0B8B" w:rsidP="00A15DC5">
            <w:pPr>
              <w:widowControl w:val="0"/>
              <w:rPr>
                <w:color w:val="000000"/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Відомості щодо встановленої потужності </w:t>
            </w:r>
            <w:proofErr w:type="spellStart"/>
            <w:r w:rsidRPr="00811ACD">
              <w:rPr>
                <w:color w:val="000000"/>
                <w:lang w:val="uk-UA"/>
              </w:rPr>
              <w:t>електроопалювальних</w:t>
            </w:r>
            <w:proofErr w:type="spellEnd"/>
            <w:r w:rsidRPr="00811ACD">
              <w:rPr>
                <w:color w:val="000000"/>
                <w:lang w:val="uk-UA"/>
              </w:rPr>
              <w:t xml:space="preserve"> та електронагрівальних установок, кухонних електроплит тощо</w:t>
            </w:r>
          </w:p>
        </w:tc>
        <w:tc>
          <w:tcPr>
            <w:tcW w:w="3868" w:type="dxa"/>
            <w:gridSpan w:val="7"/>
            <w:shd w:val="clear" w:color="auto" w:fill="C9C9C9" w:themeFill="accent3" w:themeFillTint="99"/>
            <w:vAlign w:val="center"/>
          </w:tcPr>
          <w:p w14:paraId="59C91436" w14:textId="54BBA582" w:rsidR="009B0B8B" w:rsidRPr="00811ACD" w:rsidRDefault="009B0B8B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811ACD">
              <w:rPr>
                <w:color w:val="000000"/>
                <w:lang w:val="uk-UA"/>
              </w:rPr>
              <w:t>Тип</w:t>
            </w:r>
          </w:p>
        </w:tc>
        <w:tc>
          <w:tcPr>
            <w:tcW w:w="2695" w:type="dxa"/>
            <w:gridSpan w:val="4"/>
            <w:shd w:val="clear" w:color="auto" w:fill="C9C9C9" w:themeFill="accent3" w:themeFillTint="99"/>
            <w:vAlign w:val="center"/>
          </w:tcPr>
          <w:p w14:paraId="12194E09" w14:textId="532FC9B6" w:rsidR="009B0B8B" w:rsidRPr="00811ACD" w:rsidRDefault="009B0B8B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811ACD">
              <w:rPr>
                <w:color w:val="000000"/>
                <w:lang w:val="uk-UA"/>
              </w:rPr>
              <w:t>Потужність, кВт</w:t>
            </w:r>
          </w:p>
        </w:tc>
      </w:tr>
      <w:tr w:rsidR="009B0B8B" w:rsidRPr="00811ACD" w14:paraId="1F756BAE" w14:textId="77777777" w:rsidTr="00301CA1">
        <w:trPr>
          <w:trHeight w:val="45"/>
        </w:trPr>
        <w:tc>
          <w:tcPr>
            <w:tcW w:w="417" w:type="dxa"/>
            <w:vMerge/>
            <w:shd w:val="clear" w:color="auto" w:fill="auto"/>
            <w:vAlign w:val="center"/>
          </w:tcPr>
          <w:p w14:paraId="69E21CB0" w14:textId="75EF3D2C" w:rsidR="009B0B8B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151" w:name="5615"/>
            <w:bookmarkEnd w:id="151"/>
          </w:p>
        </w:tc>
        <w:tc>
          <w:tcPr>
            <w:tcW w:w="3396" w:type="dxa"/>
            <w:gridSpan w:val="2"/>
            <w:vMerge/>
            <w:shd w:val="clear" w:color="auto" w:fill="C9C9C9" w:themeFill="accent3" w:themeFillTint="99"/>
            <w:vAlign w:val="center"/>
          </w:tcPr>
          <w:p w14:paraId="227375BD" w14:textId="59A4A2E4" w:rsidR="009B0B8B" w:rsidRPr="00811ACD" w:rsidRDefault="009B0B8B">
            <w:pPr>
              <w:widowControl w:val="0"/>
              <w:rPr>
                <w:lang w:val="uk-UA"/>
              </w:rPr>
            </w:pPr>
            <w:bookmarkStart w:id="152" w:name="5616"/>
            <w:bookmarkEnd w:id="152"/>
          </w:p>
        </w:tc>
        <w:tc>
          <w:tcPr>
            <w:tcW w:w="3868" w:type="dxa"/>
            <w:gridSpan w:val="7"/>
            <w:shd w:val="clear" w:color="auto" w:fill="auto"/>
            <w:vAlign w:val="center"/>
          </w:tcPr>
          <w:p w14:paraId="4278996B" w14:textId="3D7BE2E1" w:rsidR="009B0B8B" w:rsidRPr="00811ACD" w:rsidRDefault="009B0B8B">
            <w:pPr>
              <w:widowControl w:val="0"/>
              <w:jc w:val="center"/>
              <w:rPr>
                <w:lang w:val="uk-UA"/>
              </w:rPr>
            </w:pPr>
            <w:bookmarkStart w:id="153" w:name="5617"/>
            <w:bookmarkEnd w:id="153"/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27A27BD5" w14:textId="6BB9D510" w:rsidR="009B0B8B" w:rsidRPr="00811ACD" w:rsidRDefault="009B0B8B">
            <w:pPr>
              <w:widowControl w:val="0"/>
              <w:jc w:val="center"/>
              <w:rPr>
                <w:lang w:val="uk-UA"/>
              </w:rPr>
            </w:pPr>
            <w:bookmarkStart w:id="154" w:name="5618"/>
            <w:bookmarkEnd w:id="154"/>
          </w:p>
        </w:tc>
      </w:tr>
      <w:tr w:rsidR="009B0B8B" w:rsidRPr="00811ACD" w14:paraId="160159CC" w14:textId="77777777" w:rsidTr="00301CA1">
        <w:trPr>
          <w:trHeight w:val="45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7C2900D7" w14:textId="4E403D71" w:rsidR="009B0B8B" w:rsidRPr="00A8689C" w:rsidRDefault="009B0B8B" w:rsidP="009B0B8B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A8689C">
              <w:rPr>
                <w:color w:val="000000"/>
                <w:lang w:val="uk-UA"/>
              </w:rPr>
              <w:t>42</w:t>
            </w:r>
          </w:p>
        </w:tc>
        <w:tc>
          <w:tcPr>
            <w:tcW w:w="3396" w:type="dxa"/>
            <w:gridSpan w:val="2"/>
            <w:vMerge w:val="restart"/>
            <w:shd w:val="clear" w:color="auto" w:fill="C9C9C9" w:themeFill="accent3" w:themeFillTint="99"/>
            <w:vAlign w:val="center"/>
          </w:tcPr>
          <w:p w14:paraId="4C123B87" w14:textId="417D4744" w:rsidR="009B0B8B" w:rsidRPr="00811ACD" w:rsidRDefault="009B0B8B" w:rsidP="009B0B8B">
            <w:pPr>
              <w:widowControl w:val="0"/>
              <w:rPr>
                <w:color w:val="000000"/>
                <w:lang w:val="uk-UA"/>
              </w:rPr>
            </w:pPr>
            <w:r w:rsidRPr="00811ACD">
              <w:rPr>
                <w:color w:val="000000"/>
                <w:lang w:val="uk-UA"/>
              </w:rPr>
              <w:t>Відомості щодо встановленої потужності генеруючих установок (існуючих або таких, що будуть встановлені)</w:t>
            </w:r>
          </w:p>
        </w:tc>
        <w:tc>
          <w:tcPr>
            <w:tcW w:w="3868" w:type="dxa"/>
            <w:gridSpan w:val="7"/>
            <w:shd w:val="clear" w:color="auto" w:fill="C9C9C9" w:themeFill="accent3" w:themeFillTint="99"/>
            <w:vAlign w:val="center"/>
          </w:tcPr>
          <w:p w14:paraId="72829AF5" w14:textId="15E85BAB" w:rsidR="009B0B8B" w:rsidRPr="00811ACD" w:rsidRDefault="009B0B8B" w:rsidP="009B0B8B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811ACD">
              <w:rPr>
                <w:color w:val="000000"/>
                <w:lang w:val="uk-UA"/>
              </w:rPr>
              <w:t>Тип</w:t>
            </w:r>
          </w:p>
        </w:tc>
        <w:tc>
          <w:tcPr>
            <w:tcW w:w="2695" w:type="dxa"/>
            <w:gridSpan w:val="4"/>
            <w:shd w:val="clear" w:color="auto" w:fill="C9C9C9" w:themeFill="accent3" w:themeFillTint="99"/>
            <w:vAlign w:val="center"/>
          </w:tcPr>
          <w:p w14:paraId="177F9EF2" w14:textId="032C6E32" w:rsidR="009B0B8B" w:rsidRPr="00811ACD" w:rsidRDefault="009B0B8B" w:rsidP="009B0B8B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811ACD">
              <w:rPr>
                <w:color w:val="000000"/>
                <w:lang w:val="uk-UA"/>
              </w:rPr>
              <w:t>Потужність, кВт</w:t>
            </w:r>
          </w:p>
        </w:tc>
      </w:tr>
      <w:tr w:rsidR="009B0B8B" w:rsidRPr="00811ACD" w14:paraId="25412B47" w14:textId="77777777" w:rsidTr="00301CA1">
        <w:trPr>
          <w:trHeight w:val="45"/>
        </w:trPr>
        <w:tc>
          <w:tcPr>
            <w:tcW w:w="417" w:type="dxa"/>
            <w:vMerge/>
            <w:shd w:val="clear" w:color="auto" w:fill="auto"/>
            <w:vAlign w:val="center"/>
          </w:tcPr>
          <w:p w14:paraId="76B0A8C1" w14:textId="5115D95A" w:rsidR="009B0B8B" w:rsidRPr="00A8689C" w:rsidRDefault="009B0B8B" w:rsidP="009B0B8B">
            <w:pPr>
              <w:widowControl w:val="0"/>
              <w:jc w:val="center"/>
              <w:rPr>
                <w:lang w:val="uk-UA"/>
              </w:rPr>
            </w:pPr>
            <w:bookmarkStart w:id="155" w:name="5619"/>
            <w:bookmarkEnd w:id="155"/>
          </w:p>
        </w:tc>
        <w:tc>
          <w:tcPr>
            <w:tcW w:w="3396" w:type="dxa"/>
            <w:gridSpan w:val="2"/>
            <w:vMerge/>
            <w:shd w:val="clear" w:color="auto" w:fill="C9C9C9" w:themeFill="accent3" w:themeFillTint="99"/>
            <w:vAlign w:val="center"/>
          </w:tcPr>
          <w:p w14:paraId="7246FD4E" w14:textId="5BC57744" w:rsidR="009B0B8B" w:rsidRPr="00811ACD" w:rsidRDefault="009B0B8B" w:rsidP="009B0B8B">
            <w:pPr>
              <w:widowControl w:val="0"/>
              <w:rPr>
                <w:lang w:val="uk-UA"/>
              </w:rPr>
            </w:pPr>
            <w:bookmarkStart w:id="156" w:name="5620"/>
            <w:bookmarkEnd w:id="156"/>
          </w:p>
        </w:tc>
        <w:tc>
          <w:tcPr>
            <w:tcW w:w="3868" w:type="dxa"/>
            <w:gridSpan w:val="7"/>
            <w:shd w:val="clear" w:color="auto" w:fill="auto"/>
            <w:vAlign w:val="center"/>
          </w:tcPr>
          <w:p w14:paraId="287089A8" w14:textId="1D6063FB" w:rsidR="009B0B8B" w:rsidRPr="00811ACD" w:rsidRDefault="009B0B8B" w:rsidP="009B0B8B">
            <w:pPr>
              <w:widowControl w:val="0"/>
              <w:jc w:val="center"/>
              <w:rPr>
                <w:lang w:val="uk-UA"/>
              </w:rPr>
            </w:pPr>
            <w:bookmarkStart w:id="157" w:name="5621"/>
            <w:bookmarkEnd w:id="157"/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005DB04D" w14:textId="2895500B" w:rsidR="009B0B8B" w:rsidRPr="00811ACD" w:rsidRDefault="009B0B8B" w:rsidP="009B0B8B">
            <w:pPr>
              <w:widowControl w:val="0"/>
              <w:jc w:val="center"/>
              <w:rPr>
                <w:lang w:val="uk-UA"/>
              </w:rPr>
            </w:pPr>
            <w:bookmarkStart w:id="158" w:name="5622"/>
            <w:bookmarkEnd w:id="158"/>
          </w:p>
        </w:tc>
      </w:tr>
      <w:tr w:rsidR="009B0B8B" w:rsidRPr="00811ACD" w14:paraId="5551F7AF" w14:textId="77777777" w:rsidTr="00301CA1">
        <w:trPr>
          <w:trHeight w:val="45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08004F14" w14:textId="5DD457EF" w:rsidR="009B0B8B" w:rsidRPr="00A8689C" w:rsidRDefault="009B0B8B" w:rsidP="009B0B8B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A8689C">
              <w:rPr>
                <w:color w:val="000000"/>
                <w:lang w:val="uk-UA"/>
              </w:rPr>
              <w:t>43</w:t>
            </w:r>
          </w:p>
        </w:tc>
        <w:tc>
          <w:tcPr>
            <w:tcW w:w="3396" w:type="dxa"/>
            <w:gridSpan w:val="2"/>
            <w:vMerge w:val="restart"/>
            <w:shd w:val="clear" w:color="auto" w:fill="C9C9C9" w:themeFill="accent3" w:themeFillTint="99"/>
            <w:vAlign w:val="center"/>
          </w:tcPr>
          <w:p w14:paraId="0EE65F9A" w14:textId="103347FA" w:rsidR="009B0B8B" w:rsidRPr="00811ACD" w:rsidRDefault="009B0B8B" w:rsidP="009B0B8B">
            <w:pPr>
              <w:widowControl w:val="0"/>
              <w:rPr>
                <w:b/>
                <w:color w:val="000000"/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Відомості щодо встановленої потужності установок зберігання енергії (існуючих або таких, що будуть встановлені)</w:t>
            </w:r>
          </w:p>
        </w:tc>
        <w:tc>
          <w:tcPr>
            <w:tcW w:w="3868" w:type="dxa"/>
            <w:gridSpan w:val="7"/>
            <w:shd w:val="clear" w:color="auto" w:fill="C9C9C9" w:themeFill="accent3" w:themeFillTint="99"/>
            <w:vAlign w:val="center"/>
          </w:tcPr>
          <w:p w14:paraId="36EE464D" w14:textId="53BA4DA3" w:rsidR="009B0B8B" w:rsidRPr="00811ACD" w:rsidRDefault="009B0B8B" w:rsidP="009B0B8B">
            <w:pPr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811ACD">
              <w:rPr>
                <w:color w:val="000000"/>
                <w:lang w:val="uk-UA"/>
              </w:rPr>
              <w:t>Тип</w:t>
            </w:r>
          </w:p>
        </w:tc>
        <w:tc>
          <w:tcPr>
            <w:tcW w:w="2695" w:type="dxa"/>
            <w:gridSpan w:val="4"/>
            <w:shd w:val="clear" w:color="auto" w:fill="C9C9C9" w:themeFill="accent3" w:themeFillTint="99"/>
            <w:vAlign w:val="center"/>
          </w:tcPr>
          <w:p w14:paraId="6E0BCA04" w14:textId="2D413FE8" w:rsidR="009B0B8B" w:rsidRPr="00811ACD" w:rsidRDefault="009B0B8B" w:rsidP="009B0B8B">
            <w:pPr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811ACD">
              <w:rPr>
                <w:color w:val="000000"/>
                <w:lang w:val="uk-UA"/>
              </w:rPr>
              <w:t>Потужність, кВт</w:t>
            </w:r>
          </w:p>
        </w:tc>
      </w:tr>
      <w:tr w:rsidR="009B0B8B" w:rsidRPr="00811ACD" w14:paraId="14E40F44" w14:textId="77777777" w:rsidTr="00301CA1">
        <w:trPr>
          <w:trHeight w:val="45"/>
        </w:trPr>
        <w:tc>
          <w:tcPr>
            <w:tcW w:w="417" w:type="dxa"/>
            <w:vMerge/>
            <w:shd w:val="clear" w:color="auto" w:fill="auto"/>
            <w:vAlign w:val="center"/>
          </w:tcPr>
          <w:p w14:paraId="50260A33" w14:textId="07583420" w:rsidR="009B0B8B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159" w:name="5623"/>
            <w:bookmarkEnd w:id="159"/>
          </w:p>
        </w:tc>
        <w:tc>
          <w:tcPr>
            <w:tcW w:w="3396" w:type="dxa"/>
            <w:gridSpan w:val="2"/>
            <w:vMerge/>
            <w:shd w:val="clear" w:color="auto" w:fill="C9C9C9" w:themeFill="accent3" w:themeFillTint="99"/>
            <w:vAlign w:val="center"/>
          </w:tcPr>
          <w:p w14:paraId="5E6232B9" w14:textId="1DD1AF00" w:rsidR="009B0B8B" w:rsidRPr="00811ACD" w:rsidRDefault="009B0B8B">
            <w:pPr>
              <w:widowControl w:val="0"/>
              <w:rPr>
                <w:lang w:val="uk-UA"/>
              </w:rPr>
            </w:pPr>
            <w:bookmarkStart w:id="160" w:name="5624"/>
            <w:bookmarkEnd w:id="160"/>
          </w:p>
        </w:tc>
        <w:tc>
          <w:tcPr>
            <w:tcW w:w="3868" w:type="dxa"/>
            <w:gridSpan w:val="7"/>
            <w:shd w:val="clear" w:color="auto" w:fill="auto"/>
            <w:vAlign w:val="center"/>
          </w:tcPr>
          <w:p w14:paraId="7840C822" w14:textId="3E3F5A16" w:rsidR="009B0B8B" w:rsidRPr="00811ACD" w:rsidRDefault="009B0B8B">
            <w:pPr>
              <w:widowControl w:val="0"/>
              <w:jc w:val="center"/>
              <w:rPr>
                <w:lang w:val="uk-UA"/>
              </w:rPr>
            </w:pPr>
            <w:bookmarkStart w:id="161" w:name="5625"/>
            <w:bookmarkEnd w:id="161"/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684AB3E4" w14:textId="3B3D6B04" w:rsidR="009B0B8B" w:rsidRPr="00811ACD" w:rsidRDefault="009B0B8B">
            <w:pPr>
              <w:widowControl w:val="0"/>
              <w:jc w:val="center"/>
              <w:rPr>
                <w:lang w:val="uk-UA"/>
              </w:rPr>
            </w:pPr>
            <w:bookmarkStart w:id="162" w:name="5626"/>
            <w:bookmarkEnd w:id="162"/>
          </w:p>
        </w:tc>
      </w:tr>
      <w:tr w:rsidR="00253C71" w:rsidRPr="00811ACD" w14:paraId="003C0405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0C2A6A97" w14:textId="75B0EFF7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163" w:name="5627"/>
            <w:bookmarkEnd w:id="163"/>
            <w:r w:rsidRPr="00A8689C">
              <w:rPr>
                <w:color w:val="000000"/>
                <w:lang w:val="uk-UA"/>
              </w:rPr>
              <w:t>44</w:t>
            </w:r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5247CFE3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Існуюча дозволена до відпуску в мережу електрична потужність активного споживача, кВт</w:t>
            </w:r>
            <w:bookmarkStart w:id="164" w:name="5628"/>
            <w:bookmarkEnd w:id="164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27FF17AD" w14:textId="77777777" w:rsidR="00253C71" w:rsidRPr="00A8689C" w:rsidRDefault="00253C71">
            <w:pPr>
              <w:widowControl w:val="0"/>
              <w:jc w:val="center"/>
              <w:rPr>
                <w:lang w:val="uk-UA"/>
              </w:rPr>
            </w:pPr>
            <w:r w:rsidRPr="00A8689C">
              <w:rPr>
                <w:color w:val="000000"/>
                <w:lang w:val="uk-UA"/>
              </w:rPr>
              <w:t xml:space="preserve"> </w:t>
            </w:r>
            <w:bookmarkStart w:id="165" w:name="5629"/>
            <w:bookmarkEnd w:id="165"/>
          </w:p>
        </w:tc>
      </w:tr>
      <w:tr w:rsidR="00253C71" w:rsidRPr="00811ACD" w14:paraId="5253A87C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1972E1D3" w14:textId="22299B2A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166" w:name="5630"/>
            <w:bookmarkEnd w:id="166"/>
            <w:r w:rsidRPr="00A8689C">
              <w:rPr>
                <w:color w:val="000000"/>
                <w:lang w:val="uk-UA"/>
              </w:rPr>
              <w:t>45</w:t>
            </w:r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674E235C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Замовлена до відпуску в мережу електрична потужність від генеруючих установок (існуючих або таких, що будуть встановлені), кВт</w:t>
            </w:r>
            <w:bookmarkStart w:id="167" w:name="5631"/>
            <w:bookmarkEnd w:id="167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3BAF621C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68" w:name="5632"/>
            <w:bookmarkEnd w:id="168"/>
          </w:p>
        </w:tc>
      </w:tr>
      <w:tr w:rsidR="00253C71" w:rsidRPr="00811ACD" w14:paraId="30D12880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6E736E7E" w14:textId="1B5714A6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169" w:name="5633"/>
            <w:bookmarkEnd w:id="169"/>
            <w:r w:rsidRPr="00A8689C">
              <w:rPr>
                <w:color w:val="000000"/>
                <w:lang w:val="uk-UA"/>
              </w:rPr>
              <w:t>46</w:t>
            </w:r>
          </w:p>
        </w:tc>
        <w:tc>
          <w:tcPr>
            <w:tcW w:w="9959" w:type="dxa"/>
            <w:gridSpan w:val="13"/>
            <w:shd w:val="clear" w:color="auto" w:fill="7F7F7F" w:themeFill="text1" w:themeFillTint="80"/>
            <w:vAlign w:val="center"/>
          </w:tcPr>
          <w:p w14:paraId="5D62C29F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У разі приєднання електроустановок призначених для виробництва електричної енергії:</w:t>
            </w:r>
            <w:bookmarkStart w:id="170" w:name="5634"/>
            <w:bookmarkEnd w:id="170"/>
          </w:p>
        </w:tc>
      </w:tr>
      <w:tr w:rsidR="00253C71" w:rsidRPr="00811ACD" w14:paraId="21CEB1DB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630B8F10" w14:textId="6796A5AF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171" w:name="5635"/>
            <w:bookmarkEnd w:id="171"/>
            <w:r w:rsidRPr="00A8689C">
              <w:rPr>
                <w:color w:val="000000"/>
                <w:lang w:val="uk-UA"/>
              </w:rPr>
              <w:lastRenderedPageBreak/>
              <w:t>47</w:t>
            </w:r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4D7C4D7A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Встановлена потужність генеруючої установки, кВт</w:t>
            </w:r>
            <w:bookmarkStart w:id="172" w:name="5636"/>
            <w:bookmarkEnd w:id="172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34B5140B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73" w:name="5637"/>
            <w:bookmarkEnd w:id="173"/>
          </w:p>
        </w:tc>
      </w:tr>
      <w:tr w:rsidR="00253C71" w:rsidRPr="00811ACD" w14:paraId="29E361DA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1189D975" w14:textId="118167D7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174" w:name="5638"/>
            <w:bookmarkEnd w:id="174"/>
            <w:r w:rsidRPr="00A8689C">
              <w:rPr>
                <w:color w:val="000000"/>
                <w:lang w:val="uk-UA"/>
              </w:rPr>
              <w:t>48</w:t>
            </w:r>
          </w:p>
        </w:tc>
        <w:tc>
          <w:tcPr>
            <w:tcW w:w="3396" w:type="dxa"/>
            <w:gridSpan w:val="2"/>
            <w:shd w:val="clear" w:color="auto" w:fill="C9C9C9" w:themeFill="accent3" w:themeFillTint="99"/>
            <w:vAlign w:val="center"/>
          </w:tcPr>
          <w:p w14:paraId="70680823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Вид палива/енергії</w:t>
            </w:r>
            <w:bookmarkStart w:id="175" w:name="5639"/>
            <w:bookmarkEnd w:id="175"/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620D0E1D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76" w:name="5640"/>
            <w:bookmarkEnd w:id="176"/>
          </w:p>
        </w:tc>
      </w:tr>
      <w:tr w:rsidR="00A8689C" w:rsidRPr="00811ACD" w14:paraId="6C23DF9C" w14:textId="77777777" w:rsidTr="00301CA1">
        <w:trPr>
          <w:trHeight w:val="45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3768EC26" w14:textId="00AF4F2D" w:rsidR="00A8689C" w:rsidRPr="00A8689C" w:rsidRDefault="00A8689C" w:rsidP="00981506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A8689C">
              <w:rPr>
                <w:color w:val="000000"/>
                <w:lang w:val="uk-UA"/>
              </w:rPr>
              <w:t>49</w:t>
            </w:r>
          </w:p>
        </w:tc>
        <w:tc>
          <w:tcPr>
            <w:tcW w:w="3396" w:type="dxa"/>
            <w:gridSpan w:val="2"/>
            <w:vMerge w:val="restart"/>
            <w:shd w:val="clear" w:color="auto" w:fill="C9C9C9" w:themeFill="accent3" w:themeFillTint="99"/>
            <w:vAlign w:val="center"/>
          </w:tcPr>
          <w:p w14:paraId="4F382C38" w14:textId="57A52685" w:rsidR="00A8689C" w:rsidRPr="00811ACD" w:rsidRDefault="00A8689C" w:rsidP="00DC23D9">
            <w:pPr>
              <w:widowControl w:val="0"/>
              <w:rPr>
                <w:b/>
                <w:color w:val="000000"/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Відомості щодо встановленої потужності установок зберігання енергії (існуючих або таких, що будуть встановлені)</w:t>
            </w:r>
          </w:p>
        </w:tc>
        <w:tc>
          <w:tcPr>
            <w:tcW w:w="3100" w:type="dxa"/>
            <w:gridSpan w:val="6"/>
            <w:shd w:val="clear" w:color="auto" w:fill="C9C9C9" w:themeFill="accent3" w:themeFillTint="99"/>
            <w:vAlign w:val="center"/>
          </w:tcPr>
          <w:p w14:paraId="390545F2" w14:textId="66FD8F36" w:rsidR="00A8689C" w:rsidRPr="00811ACD" w:rsidRDefault="00A8689C">
            <w:pPr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Тип</w:t>
            </w:r>
          </w:p>
        </w:tc>
        <w:tc>
          <w:tcPr>
            <w:tcW w:w="3463" w:type="dxa"/>
            <w:gridSpan w:val="5"/>
            <w:shd w:val="clear" w:color="auto" w:fill="C9C9C9" w:themeFill="accent3" w:themeFillTint="99"/>
            <w:vAlign w:val="center"/>
          </w:tcPr>
          <w:p w14:paraId="1A593A72" w14:textId="5CA7840A" w:rsidR="00A8689C" w:rsidRPr="00811ACD" w:rsidRDefault="00A8689C">
            <w:pPr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Потужність, кВт</w:t>
            </w:r>
          </w:p>
        </w:tc>
      </w:tr>
      <w:tr w:rsidR="00A8689C" w:rsidRPr="00811ACD" w14:paraId="46FD5212" w14:textId="77777777" w:rsidTr="00301CA1">
        <w:trPr>
          <w:trHeight w:val="45"/>
        </w:trPr>
        <w:tc>
          <w:tcPr>
            <w:tcW w:w="417" w:type="dxa"/>
            <w:vMerge/>
            <w:shd w:val="clear" w:color="auto" w:fill="auto"/>
            <w:vAlign w:val="center"/>
          </w:tcPr>
          <w:p w14:paraId="132DB094" w14:textId="165CC99D" w:rsidR="00A8689C" w:rsidRPr="00A8689C" w:rsidRDefault="00A8689C">
            <w:pPr>
              <w:widowControl w:val="0"/>
              <w:jc w:val="center"/>
              <w:rPr>
                <w:lang w:val="uk-UA"/>
              </w:rPr>
            </w:pPr>
            <w:bookmarkStart w:id="177" w:name="5641"/>
            <w:bookmarkEnd w:id="177"/>
          </w:p>
        </w:tc>
        <w:tc>
          <w:tcPr>
            <w:tcW w:w="3396" w:type="dxa"/>
            <w:gridSpan w:val="2"/>
            <w:vMerge/>
            <w:shd w:val="clear" w:color="auto" w:fill="C9C9C9" w:themeFill="accent3" w:themeFillTint="99"/>
            <w:vAlign w:val="center"/>
          </w:tcPr>
          <w:p w14:paraId="5ADBE313" w14:textId="659D1E6D" w:rsidR="00A8689C" w:rsidRPr="00811ACD" w:rsidRDefault="00A8689C">
            <w:pPr>
              <w:widowControl w:val="0"/>
              <w:rPr>
                <w:lang w:val="uk-UA"/>
              </w:rPr>
            </w:pPr>
            <w:bookmarkStart w:id="178" w:name="5642"/>
            <w:bookmarkEnd w:id="178"/>
          </w:p>
        </w:tc>
        <w:tc>
          <w:tcPr>
            <w:tcW w:w="3100" w:type="dxa"/>
            <w:gridSpan w:val="6"/>
            <w:shd w:val="clear" w:color="auto" w:fill="auto"/>
            <w:vAlign w:val="center"/>
          </w:tcPr>
          <w:p w14:paraId="40A32A6A" w14:textId="606D9517" w:rsidR="00A8689C" w:rsidRPr="00811ACD" w:rsidRDefault="00A8689C">
            <w:pPr>
              <w:widowControl w:val="0"/>
              <w:jc w:val="center"/>
              <w:rPr>
                <w:lang w:val="uk-UA"/>
              </w:rPr>
            </w:pPr>
            <w:bookmarkStart w:id="179" w:name="5643"/>
            <w:bookmarkEnd w:id="179"/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14:paraId="4E9F0E88" w14:textId="07FBA9A3" w:rsidR="00A8689C" w:rsidRPr="00811ACD" w:rsidRDefault="00A8689C">
            <w:pPr>
              <w:widowControl w:val="0"/>
              <w:jc w:val="center"/>
              <w:rPr>
                <w:lang w:val="uk-UA"/>
              </w:rPr>
            </w:pPr>
            <w:bookmarkStart w:id="180" w:name="5644"/>
            <w:bookmarkEnd w:id="180"/>
          </w:p>
        </w:tc>
      </w:tr>
      <w:tr w:rsidR="00253C71" w:rsidRPr="00811ACD" w14:paraId="2FCD7C10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7F424E22" w14:textId="2386FD35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181" w:name="5645"/>
            <w:bookmarkEnd w:id="181"/>
            <w:r w:rsidRPr="00A8689C">
              <w:rPr>
                <w:color w:val="000000"/>
                <w:lang w:val="uk-UA"/>
              </w:rPr>
              <w:t>50</w:t>
            </w:r>
          </w:p>
        </w:tc>
        <w:tc>
          <w:tcPr>
            <w:tcW w:w="9959" w:type="dxa"/>
            <w:gridSpan w:val="13"/>
            <w:shd w:val="clear" w:color="auto" w:fill="7F7F7F" w:themeFill="text1" w:themeFillTint="80"/>
            <w:vAlign w:val="center"/>
          </w:tcPr>
          <w:p w14:paraId="2DBC6723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У разі приєднання електроустановок призначених для зберігання енергії:</w:t>
            </w:r>
            <w:bookmarkStart w:id="182" w:name="5646"/>
            <w:bookmarkEnd w:id="182"/>
          </w:p>
        </w:tc>
      </w:tr>
      <w:tr w:rsidR="00253C71" w:rsidRPr="00811ACD" w14:paraId="2A162E96" w14:textId="77777777" w:rsidTr="00301CA1">
        <w:trPr>
          <w:trHeight w:val="45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791D3D30" w14:textId="3AB8D80C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183" w:name="5647"/>
            <w:bookmarkEnd w:id="183"/>
            <w:r w:rsidRPr="00A8689C">
              <w:rPr>
                <w:color w:val="000000"/>
                <w:lang w:val="uk-UA"/>
              </w:rPr>
              <w:t>51</w:t>
            </w:r>
          </w:p>
        </w:tc>
        <w:tc>
          <w:tcPr>
            <w:tcW w:w="3396" w:type="dxa"/>
            <w:gridSpan w:val="2"/>
            <w:vMerge w:val="restart"/>
            <w:shd w:val="clear" w:color="auto" w:fill="C9C9C9" w:themeFill="accent3" w:themeFillTint="99"/>
            <w:vAlign w:val="center"/>
          </w:tcPr>
          <w:p w14:paraId="71C1504C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Параметри УЗЕ (для операторів УЗЕ)</w:t>
            </w:r>
            <w:bookmarkStart w:id="184" w:name="5648"/>
            <w:bookmarkEnd w:id="184"/>
          </w:p>
        </w:tc>
        <w:tc>
          <w:tcPr>
            <w:tcW w:w="3868" w:type="dxa"/>
            <w:gridSpan w:val="7"/>
            <w:shd w:val="clear" w:color="auto" w:fill="C9C9C9" w:themeFill="accent3" w:themeFillTint="99"/>
            <w:vAlign w:val="center"/>
          </w:tcPr>
          <w:p w14:paraId="2032692D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Максимальна потужність відбору, кВт</w:t>
            </w:r>
            <w:bookmarkStart w:id="185" w:name="5649"/>
            <w:bookmarkEnd w:id="185"/>
          </w:p>
        </w:tc>
        <w:tc>
          <w:tcPr>
            <w:tcW w:w="2695" w:type="dxa"/>
            <w:gridSpan w:val="4"/>
            <w:shd w:val="clear" w:color="auto" w:fill="C9C9C9" w:themeFill="accent3" w:themeFillTint="99"/>
            <w:vAlign w:val="center"/>
          </w:tcPr>
          <w:p w14:paraId="48F996AC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Максимальна потужність відпуску, кВт</w:t>
            </w:r>
            <w:bookmarkStart w:id="186" w:name="5650"/>
            <w:bookmarkEnd w:id="186"/>
          </w:p>
        </w:tc>
      </w:tr>
      <w:tr w:rsidR="00253C71" w:rsidRPr="00811ACD" w14:paraId="2036926A" w14:textId="77777777" w:rsidTr="00301CA1">
        <w:trPr>
          <w:trHeight w:val="45"/>
        </w:trPr>
        <w:tc>
          <w:tcPr>
            <w:tcW w:w="417" w:type="dxa"/>
            <w:vMerge/>
            <w:shd w:val="clear" w:color="auto" w:fill="auto"/>
          </w:tcPr>
          <w:p w14:paraId="3005EBC3" w14:textId="77777777" w:rsidR="00253C71" w:rsidRPr="00A8689C" w:rsidRDefault="00253C71">
            <w:pPr>
              <w:widowControl w:val="0"/>
              <w:spacing w:after="200"/>
              <w:rPr>
                <w:lang w:val="uk-UA"/>
              </w:rPr>
            </w:pPr>
          </w:p>
        </w:tc>
        <w:tc>
          <w:tcPr>
            <w:tcW w:w="3396" w:type="dxa"/>
            <w:gridSpan w:val="2"/>
            <w:vMerge/>
            <w:shd w:val="clear" w:color="auto" w:fill="C9C9C9" w:themeFill="accent3" w:themeFillTint="99"/>
          </w:tcPr>
          <w:p w14:paraId="6E326550" w14:textId="77777777" w:rsidR="00253C71" w:rsidRPr="00811ACD" w:rsidRDefault="00253C71">
            <w:pPr>
              <w:widowControl w:val="0"/>
              <w:spacing w:after="200"/>
              <w:rPr>
                <w:lang w:val="uk-UA"/>
              </w:rPr>
            </w:pPr>
          </w:p>
        </w:tc>
        <w:tc>
          <w:tcPr>
            <w:tcW w:w="3868" w:type="dxa"/>
            <w:gridSpan w:val="7"/>
            <w:shd w:val="clear" w:color="auto" w:fill="auto"/>
            <w:vAlign w:val="center"/>
          </w:tcPr>
          <w:p w14:paraId="1E65A739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87" w:name="5651"/>
            <w:bookmarkEnd w:id="187"/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3CCD049B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88" w:name="5652"/>
            <w:bookmarkEnd w:id="188"/>
          </w:p>
        </w:tc>
      </w:tr>
      <w:tr w:rsidR="00253C71" w:rsidRPr="00811ACD" w14:paraId="54C4801F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689BB9C2" w14:textId="6D40CA93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189" w:name="5653"/>
            <w:bookmarkEnd w:id="189"/>
            <w:r w:rsidRPr="00A8689C">
              <w:rPr>
                <w:color w:val="000000"/>
                <w:lang w:val="uk-UA"/>
              </w:rPr>
              <w:t>52</w:t>
            </w:r>
          </w:p>
        </w:tc>
        <w:tc>
          <w:tcPr>
            <w:tcW w:w="9959" w:type="dxa"/>
            <w:gridSpan w:val="13"/>
            <w:shd w:val="clear" w:color="auto" w:fill="7F7F7F" w:themeFill="text1" w:themeFillTint="80"/>
            <w:vAlign w:val="center"/>
          </w:tcPr>
          <w:p w14:paraId="39322BBB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Контактні дані:</w:t>
            </w:r>
            <w:bookmarkStart w:id="190" w:name="5654"/>
            <w:bookmarkEnd w:id="190"/>
          </w:p>
        </w:tc>
      </w:tr>
      <w:tr w:rsidR="00253C71" w:rsidRPr="00811ACD" w14:paraId="26D09CFD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11740147" w14:textId="152FE44E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191" w:name="5655"/>
            <w:bookmarkEnd w:id="191"/>
            <w:r w:rsidRPr="00A8689C">
              <w:rPr>
                <w:color w:val="000000"/>
                <w:lang w:val="uk-UA"/>
              </w:rPr>
              <w:t>53</w:t>
            </w:r>
          </w:p>
        </w:tc>
        <w:tc>
          <w:tcPr>
            <w:tcW w:w="5522" w:type="dxa"/>
            <w:gridSpan w:val="6"/>
            <w:shd w:val="clear" w:color="auto" w:fill="C9C9C9" w:themeFill="accent3" w:themeFillTint="99"/>
            <w:vAlign w:val="center"/>
          </w:tcPr>
          <w:p w14:paraId="2A61B65E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Електронна адреса для листування</w:t>
            </w:r>
            <w:bookmarkStart w:id="192" w:name="5656"/>
            <w:bookmarkEnd w:id="192"/>
          </w:p>
        </w:tc>
        <w:tc>
          <w:tcPr>
            <w:tcW w:w="4437" w:type="dxa"/>
            <w:gridSpan w:val="7"/>
            <w:shd w:val="clear" w:color="auto" w:fill="auto"/>
            <w:vAlign w:val="center"/>
          </w:tcPr>
          <w:p w14:paraId="019E091F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93" w:name="5657"/>
            <w:bookmarkEnd w:id="193"/>
          </w:p>
        </w:tc>
      </w:tr>
      <w:tr w:rsidR="00253C71" w:rsidRPr="00811ACD" w14:paraId="6B2C357C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2C236EA1" w14:textId="487E8FD6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194" w:name="5658"/>
            <w:bookmarkEnd w:id="194"/>
            <w:r w:rsidRPr="00A8689C">
              <w:rPr>
                <w:color w:val="000000"/>
                <w:lang w:val="uk-UA"/>
              </w:rPr>
              <w:t>54</w:t>
            </w:r>
          </w:p>
        </w:tc>
        <w:tc>
          <w:tcPr>
            <w:tcW w:w="5522" w:type="dxa"/>
            <w:gridSpan w:val="6"/>
            <w:shd w:val="clear" w:color="auto" w:fill="C9C9C9" w:themeFill="accent3" w:themeFillTint="99"/>
            <w:vAlign w:val="center"/>
          </w:tcPr>
          <w:p w14:paraId="6657D7DC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Номер телефону</w:t>
            </w:r>
            <w:bookmarkStart w:id="195" w:name="5659"/>
            <w:bookmarkEnd w:id="195"/>
          </w:p>
        </w:tc>
        <w:tc>
          <w:tcPr>
            <w:tcW w:w="4437" w:type="dxa"/>
            <w:gridSpan w:val="7"/>
            <w:shd w:val="clear" w:color="auto" w:fill="auto"/>
            <w:vAlign w:val="center"/>
          </w:tcPr>
          <w:p w14:paraId="53011269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96" w:name="5660"/>
            <w:bookmarkEnd w:id="196"/>
          </w:p>
        </w:tc>
      </w:tr>
      <w:tr w:rsidR="00253C71" w:rsidRPr="00811ACD" w14:paraId="5A50AC39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1A0CD31B" w14:textId="31D1C598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197" w:name="5661"/>
            <w:bookmarkEnd w:id="197"/>
            <w:r w:rsidRPr="00A8689C">
              <w:rPr>
                <w:lang w:val="uk-UA"/>
              </w:rPr>
              <w:t>55</w:t>
            </w:r>
          </w:p>
        </w:tc>
        <w:tc>
          <w:tcPr>
            <w:tcW w:w="5522" w:type="dxa"/>
            <w:gridSpan w:val="6"/>
            <w:shd w:val="clear" w:color="auto" w:fill="C9C9C9" w:themeFill="accent3" w:themeFillTint="99"/>
            <w:vAlign w:val="center"/>
          </w:tcPr>
          <w:p w14:paraId="790B6C6D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Необхідність направлення документів за результатом розгляду цієї заяви та за результатами надання послуги з приєднання поштою (вказати поштову адресу для листування)</w:t>
            </w:r>
            <w:bookmarkStart w:id="198" w:name="5662"/>
            <w:bookmarkEnd w:id="198"/>
          </w:p>
        </w:tc>
        <w:tc>
          <w:tcPr>
            <w:tcW w:w="4437" w:type="dxa"/>
            <w:gridSpan w:val="7"/>
            <w:shd w:val="clear" w:color="auto" w:fill="auto"/>
            <w:vAlign w:val="center"/>
          </w:tcPr>
          <w:p w14:paraId="464B8596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199" w:name="5663"/>
            <w:bookmarkEnd w:id="199"/>
          </w:p>
        </w:tc>
      </w:tr>
      <w:tr w:rsidR="00253C71" w:rsidRPr="00811ACD" w14:paraId="7D9DE209" w14:textId="77777777" w:rsidTr="00301CA1">
        <w:trPr>
          <w:trHeight w:val="570"/>
        </w:trPr>
        <w:tc>
          <w:tcPr>
            <w:tcW w:w="417" w:type="dxa"/>
            <w:shd w:val="clear" w:color="auto" w:fill="auto"/>
            <w:vAlign w:val="center"/>
          </w:tcPr>
          <w:p w14:paraId="63EBF3A7" w14:textId="3DF1FC75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200" w:name="5664"/>
            <w:bookmarkEnd w:id="200"/>
            <w:r w:rsidRPr="00A8689C">
              <w:rPr>
                <w:color w:val="000000"/>
                <w:lang w:val="uk-UA"/>
              </w:rPr>
              <w:t>56</w:t>
            </w:r>
          </w:p>
        </w:tc>
        <w:tc>
          <w:tcPr>
            <w:tcW w:w="5522" w:type="dxa"/>
            <w:gridSpan w:val="6"/>
            <w:shd w:val="clear" w:color="auto" w:fill="C9C9C9" w:themeFill="accent3" w:themeFillTint="99"/>
            <w:vAlign w:val="center"/>
          </w:tcPr>
          <w:p w14:paraId="6DEF2B8D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Інше</w:t>
            </w:r>
            <w:bookmarkStart w:id="201" w:name="5665"/>
            <w:bookmarkEnd w:id="201"/>
          </w:p>
        </w:tc>
        <w:tc>
          <w:tcPr>
            <w:tcW w:w="4437" w:type="dxa"/>
            <w:gridSpan w:val="7"/>
            <w:shd w:val="clear" w:color="auto" w:fill="auto"/>
            <w:vAlign w:val="center"/>
          </w:tcPr>
          <w:p w14:paraId="0B66B0EB" w14:textId="77777777" w:rsidR="00253C71" w:rsidRPr="00811ACD" w:rsidRDefault="00253C71">
            <w:pPr>
              <w:widowControl w:val="0"/>
              <w:jc w:val="center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 </w:t>
            </w:r>
            <w:bookmarkStart w:id="202" w:name="5666"/>
            <w:bookmarkEnd w:id="202"/>
          </w:p>
        </w:tc>
      </w:tr>
      <w:tr w:rsidR="00253C71" w:rsidRPr="00811ACD" w14:paraId="66BADD0B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2CF57C17" w14:textId="19F0D241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203" w:name="5667"/>
            <w:bookmarkEnd w:id="203"/>
            <w:r w:rsidRPr="00A8689C">
              <w:rPr>
                <w:color w:val="000000"/>
                <w:lang w:val="uk-UA"/>
              </w:rPr>
              <w:t>57</w:t>
            </w:r>
          </w:p>
        </w:tc>
        <w:tc>
          <w:tcPr>
            <w:tcW w:w="9959" w:type="dxa"/>
            <w:gridSpan w:val="13"/>
            <w:shd w:val="clear" w:color="auto" w:fill="7F7F7F" w:themeFill="text1" w:themeFillTint="80"/>
            <w:vAlign w:val="center"/>
          </w:tcPr>
          <w:p w14:paraId="60A64BE8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Прошу надати послугу з приєднання електроустановок до електричних мереж та здійснити комплекс заходів з приєднання та первинного підключення електроустановок до електричних мереж. Оплату отриманих послуг гарантую</w:t>
            </w:r>
            <w:bookmarkStart w:id="204" w:name="5668"/>
            <w:bookmarkEnd w:id="204"/>
          </w:p>
        </w:tc>
      </w:tr>
      <w:tr w:rsidR="00253C71" w:rsidRPr="00811ACD" w14:paraId="18A8F6C1" w14:textId="77777777" w:rsidTr="00301CA1">
        <w:trPr>
          <w:trHeight w:val="45"/>
        </w:trPr>
        <w:tc>
          <w:tcPr>
            <w:tcW w:w="417" w:type="dxa"/>
            <w:shd w:val="clear" w:color="auto" w:fill="auto"/>
            <w:vAlign w:val="center"/>
          </w:tcPr>
          <w:p w14:paraId="29BEE011" w14:textId="00C56B3D" w:rsidR="00253C71" w:rsidRPr="00A8689C" w:rsidRDefault="009B0B8B">
            <w:pPr>
              <w:widowControl w:val="0"/>
              <w:jc w:val="center"/>
              <w:rPr>
                <w:lang w:val="uk-UA"/>
              </w:rPr>
            </w:pPr>
            <w:bookmarkStart w:id="205" w:name="5669"/>
            <w:bookmarkEnd w:id="205"/>
            <w:r w:rsidRPr="00A8689C">
              <w:rPr>
                <w:color w:val="000000"/>
                <w:lang w:val="uk-UA"/>
              </w:rPr>
              <w:t>58</w:t>
            </w:r>
          </w:p>
        </w:tc>
        <w:tc>
          <w:tcPr>
            <w:tcW w:w="9959" w:type="dxa"/>
            <w:gridSpan w:val="13"/>
            <w:shd w:val="clear" w:color="auto" w:fill="auto"/>
            <w:vAlign w:val="center"/>
          </w:tcPr>
          <w:p w14:paraId="1AA6A353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До заяви про приєднання додаються документи:</w:t>
            </w:r>
            <w:bookmarkStart w:id="206" w:name="5670"/>
            <w:bookmarkEnd w:id="206"/>
          </w:p>
          <w:p w14:paraId="05D47502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1) копія паспорта у разі відсутності унікального номера запису в Єдиному державному демографічному реєстрі (для фізичних осіб);</w:t>
            </w:r>
            <w:bookmarkStart w:id="207" w:name="5671"/>
            <w:bookmarkEnd w:id="207"/>
          </w:p>
          <w:p w14:paraId="429976A3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2) належним чином оформлений документ, що посвідчує право на представництво інтересів особи у випадку подання заяви представником;</w:t>
            </w:r>
            <w:bookmarkStart w:id="208" w:name="5672"/>
            <w:bookmarkEnd w:id="208"/>
          </w:p>
          <w:p w14:paraId="14692BCD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3) копія документа, що підтверджує право власності чи користування об'єктом нерухомого майна у разі відсутності відомостей у Державному реєстрі речових прав на нерухоме майно;</w:t>
            </w:r>
            <w:bookmarkStart w:id="209" w:name="5673"/>
            <w:bookmarkEnd w:id="209"/>
          </w:p>
          <w:p w14:paraId="21C2101F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4) графічні матеріали із зазначенням (вказанням) місця розташування об'єкта (об'єктів) замовника, земельної ділянки замовника та прогнозованої точки приєднання (для об'єктів, що приєднуються до електричних мереж уперше);</w:t>
            </w:r>
            <w:bookmarkStart w:id="210" w:name="5674"/>
            <w:bookmarkEnd w:id="210"/>
          </w:p>
          <w:p w14:paraId="2CF13507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5) ТЕО (у визначених цим Кодексом випадках, в інших випадках - за наявності);</w:t>
            </w:r>
            <w:bookmarkStart w:id="211" w:name="5675"/>
            <w:bookmarkEnd w:id="211"/>
          </w:p>
          <w:p w14:paraId="3C8C1720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6) розрахунок навантаження об'єкта архітектури за підписом головного інженера-</w:t>
            </w:r>
            <w:proofErr w:type="spellStart"/>
            <w:r w:rsidRPr="00811ACD">
              <w:rPr>
                <w:color w:val="000000"/>
                <w:lang w:val="uk-UA"/>
              </w:rPr>
              <w:t>проєктувальника</w:t>
            </w:r>
            <w:proofErr w:type="spellEnd"/>
            <w:r w:rsidRPr="00811ACD">
              <w:rPr>
                <w:color w:val="000000"/>
                <w:lang w:val="uk-UA"/>
              </w:rPr>
              <w:t xml:space="preserve"> (у разі приєднання багатоквартирного житлового будинку або збільшення його потужності);</w:t>
            </w:r>
            <w:bookmarkStart w:id="212" w:name="5676"/>
            <w:bookmarkEnd w:id="212"/>
          </w:p>
          <w:p w14:paraId="655FE856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7) інформаційна довідка-повідомлення (довільної форми) щодо наявності або відсутності намірів брати участь в аукціоні з розподілу річної квоти підтримки.</w:t>
            </w:r>
            <w:bookmarkStart w:id="213" w:name="5677"/>
            <w:bookmarkEnd w:id="213"/>
          </w:p>
          <w:p w14:paraId="2B61108C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У разі приєднання фотоелектричної станції/УЗЕ/</w:t>
            </w:r>
            <w:proofErr w:type="spellStart"/>
            <w:r w:rsidRPr="00811ACD">
              <w:rPr>
                <w:b/>
                <w:color w:val="000000"/>
                <w:lang w:val="uk-UA"/>
              </w:rPr>
              <w:t>електрозарядної</w:t>
            </w:r>
            <w:proofErr w:type="spellEnd"/>
            <w:r w:rsidRPr="00811ACD">
              <w:rPr>
                <w:b/>
                <w:color w:val="000000"/>
                <w:lang w:val="uk-UA"/>
              </w:rPr>
              <w:t xml:space="preserve"> станції, що розташована на/в об'єкті архітектури (дах, фасад тощо), технічних засобів телекомунікації на об'єкті архітектури, до заяви про приєднання додаються:</w:t>
            </w:r>
            <w:bookmarkStart w:id="214" w:name="5678"/>
            <w:bookmarkEnd w:id="214"/>
          </w:p>
          <w:p w14:paraId="45C49484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1) копія документа, що підтверджує право власності чи користування об'єктом архітектури або право власності чи користування частиною об'єкта архітектури (дах, фасад тощо) (у разі приєднання фотоелектричної станції/УЗЕ/</w:t>
            </w:r>
            <w:proofErr w:type="spellStart"/>
            <w:r w:rsidRPr="00811ACD">
              <w:rPr>
                <w:color w:val="000000"/>
                <w:lang w:val="uk-UA"/>
              </w:rPr>
              <w:t>електрозарядної</w:t>
            </w:r>
            <w:proofErr w:type="spellEnd"/>
            <w:r w:rsidRPr="00811ACD">
              <w:rPr>
                <w:color w:val="000000"/>
                <w:lang w:val="uk-UA"/>
              </w:rPr>
              <w:t xml:space="preserve"> станції;</w:t>
            </w:r>
            <w:bookmarkStart w:id="215" w:name="5679"/>
            <w:bookmarkEnd w:id="215"/>
          </w:p>
          <w:p w14:paraId="218254A3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2) копія договору з доступу (у випадку приєднання технічних засобів телекомунікації відповідно до Закону України "Про доступ до об'єктів будівництва, транспорту, електроенергетики з метою розвитку телекомунікаційних мереж");</w:t>
            </w:r>
            <w:bookmarkStart w:id="216" w:name="5680"/>
            <w:bookmarkEnd w:id="216"/>
          </w:p>
          <w:p w14:paraId="1FF5AC09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3) графічні матеріали із зазначенням (вказанням) місця розташування об'єкта (об'єктів) замовника, земельної ділянки замовника та прогнозованої точки приєднання (для об'єктів, що приєднуються до електричних мереж уперше);</w:t>
            </w:r>
            <w:bookmarkStart w:id="217" w:name="5681"/>
            <w:bookmarkEnd w:id="217"/>
          </w:p>
          <w:p w14:paraId="2ED59F4D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4) лист-погодження від власника об'єкта архітектури, на якому буде здійснено будівництво та експлуатацію фотоелектричної станції, УЗЕ, </w:t>
            </w:r>
            <w:proofErr w:type="spellStart"/>
            <w:r w:rsidRPr="00811ACD">
              <w:rPr>
                <w:color w:val="000000"/>
                <w:lang w:val="uk-UA"/>
              </w:rPr>
              <w:t>електрозарядної</w:t>
            </w:r>
            <w:proofErr w:type="spellEnd"/>
            <w:r w:rsidRPr="00811ACD">
              <w:rPr>
                <w:color w:val="000000"/>
                <w:lang w:val="uk-UA"/>
              </w:rPr>
              <w:t xml:space="preserve"> станції, технічних засобів телекомунікації щодо надання дозволу на улаштування точки приєднання на межі земельної ділянки власника об'єкта архітектури, на якому буде розташоване відповідне обладнання.</w:t>
            </w:r>
            <w:bookmarkStart w:id="218" w:name="5682"/>
            <w:bookmarkEnd w:id="218"/>
          </w:p>
          <w:p w14:paraId="544D1221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У разі наміру приєднання індустріального парку, створеного відповідно до вимог законодавства, або МСР (електричних мереж, що можуть бути класифіковані як МСР), створеної на території індустріального парку (суміжних індустріальних парків) замовником послуги з приєднання індустріального парку, або замовником послуги з приєднання МСР додатково до заяви додаються:</w:t>
            </w:r>
            <w:bookmarkStart w:id="219" w:name="5683"/>
            <w:bookmarkEnd w:id="219"/>
          </w:p>
          <w:p w14:paraId="2BBD6EEE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1) копія витягу з Реєстру індустріальних (промислових) парків або інформація про рішення Кабінету Міністрів України про включення індустріального парку (суміжних індустріальних парків) до Реєстру індустріальних (промислових) парків;</w:t>
            </w:r>
            <w:bookmarkStart w:id="220" w:name="5684"/>
            <w:bookmarkEnd w:id="220"/>
          </w:p>
          <w:p w14:paraId="1D556C5E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2) копія договору про створення та функціонування індустріального парку (якщо замовником послуги з приєднання індустріального парку або МСР є керуюча компанія індустріального парку). Для суміжних індустріальних парків копії договорів про створення та функціонування індустріального парку надається для кожного такого індустріального парку;</w:t>
            </w:r>
            <w:bookmarkStart w:id="221" w:name="5685"/>
            <w:bookmarkEnd w:id="221"/>
          </w:p>
          <w:p w14:paraId="712B05B2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 xml:space="preserve">3) копія договору про здійснення господарської діяльності в межах індустріального парку, якщо замовником послуги з приєднання індустріального парку або МСР на території індустріального парку (суміжних </w:t>
            </w:r>
            <w:r w:rsidRPr="00811ACD">
              <w:rPr>
                <w:color w:val="000000"/>
                <w:lang w:val="uk-UA"/>
              </w:rPr>
              <w:lastRenderedPageBreak/>
              <w:t>індустріальних парків) є інший суб'єкт індустріального парку.</w:t>
            </w:r>
            <w:bookmarkStart w:id="222" w:name="5686"/>
            <w:bookmarkEnd w:id="222"/>
          </w:p>
          <w:p w14:paraId="1A867CAC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У разі наміру приєднання МСР (електричних мереж, що можуть бути класифіковані як МСР), створеної на обмеженій території об'єкта та/або земельної ділянки</w:t>
            </w:r>
            <w:r w:rsidRPr="00811ACD">
              <w:rPr>
                <w:color w:val="000000"/>
                <w:lang w:val="uk-UA"/>
              </w:rPr>
              <w:t xml:space="preserve"> замовником послуги з приєднання МСР додатково до заяви додаються графічні матеріали (в довільній формі) із позначенням обмеженої території об'єкта та/або земельної ділянки, на якій має намір створитися МСР.</w:t>
            </w:r>
            <w:bookmarkStart w:id="223" w:name="5687"/>
            <w:bookmarkEnd w:id="223"/>
          </w:p>
          <w:p w14:paraId="34698177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b/>
                <w:color w:val="000000"/>
                <w:lang w:val="uk-UA"/>
              </w:rPr>
              <w:t>У разі приєднання до електричних мереж суб'єкта господарювання або власника електричних мереж, який не є споживачем електричної енергії (крім ОСР), згідно з пунктом 4.1.11 глави 4.1 розділу IV Кодексу систем розподілу</w:t>
            </w:r>
            <w:r w:rsidRPr="00811ACD">
              <w:rPr>
                <w:color w:val="000000"/>
                <w:lang w:val="uk-UA"/>
              </w:rPr>
              <w:t>, затвердженого постановою НКРЕКП від 14.03.2018 N 310, до заяви про приєднання додаються технічні вимоги та/або вихідні дані, отримані від суб'єкта господарювання або власника електричних мереж.</w:t>
            </w:r>
            <w:bookmarkStart w:id="224" w:name="5688"/>
            <w:bookmarkEnd w:id="224"/>
          </w:p>
          <w:p w14:paraId="4E9887CC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Відповідальність за достовірність даних, наданих у заяві, несе заявник.</w:t>
            </w:r>
            <w:bookmarkStart w:id="225" w:name="5689"/>
            <w:bookmarkEnd w:id="225"/>
          </w:p>
          <w:p w14:paraId="4C9E8795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color w:val="000000"/>
                <w:lang w:val="uk-UA"/>
              </w:rPr>
              <w:t>Достовірність наданих даних підтверджую</w:t>
            </w:r>
            <w:bookmarkStart w:id="226" w:name="5690"/>
            <w:bookmarkEnd w:id="226"/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465"/>
              <w:gridCol w:w="2897"/>
              <w:gridCol w:w="2667"/>
            </w:tblGrid>
            <w:tr w:rsidR="00253C71" w:rsidRPr="00811ACD" w14:paraId="4EECD3DF" w14:textId="77777777">
              <w:trPr>
                <w:trHeight w:val="30"/>
              </w:trPr>
              <w:tc>
                <w:tcPr>
                  <w:tcW w:w="3465" w:type="dxa"/>
                  <w:shd w:val="clear" w:color="auto" w:fill="auto"/>
                  <w:vAlign w:val="center"/>
                </w:tcPr>
                <w:p w14:paraId="78C43D3C" w14:textId="77777777" w:rsidR="00253C71" w:rsidRPr="00811ACD" w:rsidRDefault="00253C71">
                  <w:pPr>
                    <w:widowControl w:val="0"/>
                    <w:jc w:val="center"/>
                    <w:rPr>
                      <w:lang w:val="uk-UA"/>
                    </w:rPr>
                  </w:pPr>
                  <w:r w:rsidRPr="00811ACD">
                    <w:rPr>
                      <w:color w:val="000000"/>
                      <w:lang w:val="uk-UA"/>
                    </w:rPr>
                    <w:t xml:space="preserve"> </w:t>
                  </w:r>
                  <w:bookmarkStart w:id="227" w:name="5691"/>
                  <w:bookmarkEnd w:id="227"/>
                </w:p>
              </w:tc>
              <w:tc>
                <w:tcPr>
                  <w:tcW w:w="2897" w:type="dxa"/>
                  <w:shd w:val="clear" w:color="auto" w:fill="auto"/>
                  <w:vAlign w:val="center"/>
                </w:tcPr>
                <w:p w14:paraId="1B6E2C66" w14:textId="77777777" w:rsidR="00253C71" w:rsidRPr="00811ACD" w:rsidRDefault="00253C71">
                  <w:pPr>
                    <w:widowControl w:val="0"/>
                    <w:jc w:val="center"/>
                    <w:rPr>
                      <w:lang w:val="uk-UA"/>
                    </w:rPr>
                  </w:pPr>
                  <w:r w:rsidRPr="00811ACD">
                    <w:rPr>
                      <w:color w:val="000000"/>
                      <w:lang w:val="uk-UA"/>
                    </w:rPr>
                    <w:t>_______________________</w:t>
                  </w:r>
                  <w:r w:rsidRPr="00811ACD">
                    <w:rPr>
                      <w:lang w:val="uk-UA"/>
                    </w:rPr>
                    <w:br/>
                  </w:r>
                  <w:r w:rsidRPr="00811ACD">
                    <w:rPr>
                      <w:color w:val="000000"/>
                      <w:lang w:val="uk-UA"/>
                    </w:rPr>
                    <w:t>(дата)</w:t>
                  </w:r>
                  <w:bookmarkStart w:id="228" w:name="5692"/>
                  <w:bookmarkEnd w:id="228"/>
                </w:p>
              </w:tc>
              <w:tc>
                <w:tcPr>
                  <w:tcW w:w="2667" w:type="dxa"/>
                  <w:shd w:val="clear" w:color="auto" w:fill="auto"/>
                  <w:vAlign w:val="center"/>
                </w:tcPr>
                <w:p w14:paraId="6CA9F36F" w14:textId="77777777" w:rsidR="00253C71" w:rsidRPr="00811ACD" w:rsidRDefault="00253C71">
                  <w:pPr>
                    <w:widowControl w:val="0"/>
                    <w:rPr>
                      <w:lang w:val="uk-UA"/>
                    </w:rPr>
                  </w:pPr>
                  <w:r w:rsidRPr="00811ACD">
                    <w:rPr>
                      <w:color w:val="000000"/>
                      <w:lang w:val="uk-UA"/>
                    </w:rPr>
                    <w:t>____________</w:t>
                  </w:r>
                  <w:r w:rsidRPr="00811ACD">
                    <w:rPr>
                      <w:lang w:val="uk-UA"/>
                    </w:rPr>
                    <w:br/>
                  </w:r>
                  <w:r w:rsidRPr="00811ACD">
                    <w:rPr>
                      <w:color w:val="000000"/>
                      <w:lang w:val="uk-UA"/>
                    </w:rPr>
                    <w:t xml:space="preserve">        (підпис)</w:t>
                  </w:r>
                  <w:bookmarkStart w:id="229" w:name="5693"/>
                  <w:bookmarkEnd w:id="229"/>
                </w:p>
              </w:tc>
            </w:tr>
          </w:tbl>
          <w:p w14:paraId="6E88F73D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lang w:val="uk-UA"/>
              </w:rPr>
              <w:br/>
            </w:r>
            <w:r w:rsidRPr="00811ACD">
              <w:rPr>
                <w:lang w:val="uk-UA"/>
              </w:rPr>
              <w:br/>
            </w:r>
          </w:p>
          <w:p w14:paraId="1781C836" w14:textId="77777777" w:rsidR="00253C71" w:rsidRPr="00811ACD" w:rsidRDefault="00253C71">
            <w:pPr>
              <w:widowControl w:val="0"/>
              <w:rPr>
                <w:lang w:val="uk-UA"/>
              </w:rPr>
            </w:pPr>
            <w:r w:rsidRPr="00811ACD">
              <w:rPr>
                <w:i/>
                <w:color w:val="000000"/>
                <w:lang w:val="uk-UA"/>
              </w:rPr>
              <w:t>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обсягів, наданих за Договором послуг.</w:t>
            </w:r>
            <w:bookmarkStart w:id="230" w:name="5694"/>
            <w:bookmarkEnd w:id="230"/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241"/>
              <w:gridCol w:w="2787"/>
            </w:tblGrid>
            <w:tr w:rsidR="00253C71" w:rsidRPr="00811ACD" w14:paraId="194E458C" w14:textId="77777777">
              <w:trPr>
                <w:trHeight w:val="30"/>
              </w:trPr>
              <w:tc>
                <w:tcPr>
                  <w:tcW w:w="6241" w:type="dxa"/>
                  <w:shd w:val="clear" w:color="auto" w:fill="auto"/>
                  <w:vAlign w:val="center"/>
                </w:tcPr>
                <w:p w14:paraId="68EA8C91" w14:textId="77777777" w:rsidR="00253C71" w:rsidRPr="00811ACD" w:rsidRDefault="00253C71">
                  <w:pPr>
                    <w:widowControl w:val="0"/>
                    <w:rPr>
                      <w:lang w:val="uk-UA"/>
                    </w:rPr>
                  </w:pPr>
                  <w:r w:rsidRPr="00811ACD">
                    <w:rPr>
                      <w:color w:val="000000"/>
                      <w:lang w:val="uk-UA"/>
                    </w:rPr>
                    <w:t xml:space="preserve"> </w:t>
                  </w:r>
                  <w:bookmarkStart w:id="231" w:name="5695"/>
                  <w:bookmarkEnd w:id="231"/>
                </w:p>
              </w:tc>
              <w:tc>
                <w:tcPr>
                  <w:tcW w:w="2787" w:type="dxa"/>
                  <w:shd w:val="clear" w:color="auto" w:fill="auto"/>
                  <w:vAlign w:val="center"/>
                </w:tcPr>
                <w:p w14:paraId="091F856C" w14:textId="77777777" w:rsidR="00253C71" w:rsidRPr="00811ACD" w:rsidRDefault="00253C71">
                  <w:pPr>
                    <w:widowControl w:val="0"/>
                    <w:jc w:val="center"/>
                    <w:rPr>
                      <w:lang w:val="uk-UA"/>
                    </w:rPr>
                  </w:pPr>
                  <w:r w:rsidRPr="00811ACD">
                    <w:rPr>
                      <w:color w:val="000000"/>
                      <w:lang w:val="uk-UA"/>
                    </w:rPr>
                    <w:t>______________________</w:t>
                  </w:r>
                  <w:r w:rsidRPr="00811ACD">
                    <w:rPr>
                      <w:lang w:val="uk-UA"/>
                    </w:rPr>
                    <w:br/>
                  </w:r>
                  <w:r w:rsidRPr="00811ACD">
                    <w:rPr>
                      <w:color w:val="000000"/>
                      <w:lang w:val="uk-UA"/>
                    </w:rPr>
                    <w:t>(підпис)</w:t>
                  </w:r>
                  <w:bookmarkStart w:id="232" w:name="5696"/>
                  <w:bookmarkEnd w:id="232"/>
                </w:p>
              </w:tc>
            </w:tr>
          </w:tbl>
          <w:p w14:paraId="6ACEC002" w14:textId="77777777" w:rsidR="00253C71" w:rsidRPr="00811ACD" w:rsidRDefault="00253C71">
            <w:pPr>
              <w:widowControl w:val="0"/>
              <w:spacing w:after="200"/>
              <w:rPr>
                <w:lang w:val="uk-UA"/>
              </w:rPr>
            </w:pPr>
            <w:r w:rsidRPr="00811ACD">
              <w:rPr>
                <w:lang w:val="uk-UA"/>
              </w:rPr>
              <w:br/>
            </w:r>
            <w:r w:rsidRPr="00811ACD">
              <w:rPr>
                <w:lang w:val="uk-UA"/>
              </w:rPr>
              <w:br/>
            </w:r>
          </w:p>
        </w:tc>
      </w:tr>
    </w:tbl>
    <w:p w14:paraId="250EFE7D" w14:textId="77777777" w:rsidR="00253C71" w:rsidRPr="00811ACD" w:rsidRDefault="00253C71" w:rsidP="00A70183">
      <w:pPr>
        <w:ind w:left="142" w:firstLine="142"/>
        <w:rPr>
          <w:lang w:val="uk-UA"/>
        </w:rPr>
      </w:pPr>
      <w:r w:rsidRPr="00811ACD">
        <w:rPr>
          <w:lang w:val="uk-UA"/>
        </w:rPr>
        <w:lastRenderedPageBreak/>
        <w:br/>
      </w:r>
    </w:p>
    <w:sectPr w:rsidR="00253C71" w:rsidRPr="00811ACD" w:rsidSect="006F0189">
      <w:pgSz w:w="11906" w:h="16838"/>
      <w:pgMar w:top="568" w:right="720" w:bottom="426" w:left="720" w:header="720" w:footer="720" w:gutter="0"/>
      <w:cols w:space="720"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507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86"/>
    <w:rsid w:val="00253C71"/>
    <w:rsid w:val="00301CA1"/>
    <w:rsid w:val="00323E27"/>
    <w:rsid w:val="006F0189"/>
    <w:rsid w:val="007320FF"/>
    <w:rsid w:val="00755FC9"/>
    <w:rsid w:val="00811ACD"/>
    <w:rsid w:val="009B0B8B"/>
    <w:rsid w:val="00A70183"/>
    <w:rsid w:val="00A8689C"/>
    <w:rsid w:val="00A961BC"/>
    <w:rsid w:val="00B65E37"/>
    <w:rsid w:val="00C1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584763"/>
  <w15:chartTrackingRefBased/>
  <w15:docId w15:val="{53FA946E-DCCF-4AFE-8851-C75B3256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200"/>
      <w:outlineLvl w:val="0"/>
    </w:pPr>
    <w:rPr>
      <w:rFonts w:ascii="font507" w:eastAsia="font507" w:hAnsi="font507" w:cs="font507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200"/>
      <w:outlineLvl w:val="1"/>
    </w:pPr>
    <w:rPr>
      <w:rFonts w:ascii="font507" w:eastAsia="font507" w:hAnsi="font507" w:cs="font507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 w:after="200"/>
      <w:outlineLvl w:val="2"/>
    </w:pPr>
    <w:rPr>
      <w:rFonts w:ascii="font507" w:eastAsia="font507" w:hAnsi="font507" w:cs="font507"/>
      <w:b/>
      <w:bCs/>
      <w:color w:val="4F81BD"/>
    </w:rPr>
  </w:style>
  <w:style w:type="paragraph" w:styleId="4">
    <w:name w:val="heading 4"/>
    <w:basedOn w:val="a"/>
    <w:next w:val="a"/>
    <w:qFormat/>
    <w:pPr>
      <w:keepNext/>
      <w:keepLines/>
      <w:spacing w:before="200" w:after="200"/>
      <w:outlineLvl w:val="3"/>
    </w:pPr>
    <w:rPr>
      <w:rFonts w:ascii="font507" w:eastAsia="font507" w:hAnsi="font507" w:cs="font507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eaderChar">
    <w:name w:val="Header Char"/>
    <w:basedOn w:val="10"/>
  </w:style>
  <w:style w:type="character" w:customStyle="1" w:styleId="Heading1Char">
    <w:name w:val="Heading 1 Char"/>
    <w:rPr>
      <w:rFonts w:ascii="font507" w:eastAsia="font507" w:hAnsi="font507" w:cs="font507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font507" w:eastAsia="font507" w:hAnsi="font507" w:cs="font507"/>
      <w:b/>
      <w:bCs/>
      <w:color w:val="4F81BD"/>
      <w:sz w:val="26"/>
      <w:szCs w:val="26"/>
    </w:rPr>
  </w:style>
  <w:style w:type="character" w:customStyle="1" w:styleId="Heading3Char">
    <w:name w:val="Heading 3 Char"/>
    <w:rPr>
      <w:rFonts w:ascii="font507" w:eastAsia="font507" w:hAnsi="font507" w:cs="font507"/>
      <w:b/>
      <w:bCs/>
      <w:color w:val="4F81BD"/>
    </w:rPr>
  </w:style>
  <w:style w:type="character" w:customStyle="1" w:styleId="Heading4Char">
    <w:name w:val="Heading 4 Char"/>
    <w:rPr>
      <w:rFonts w:ascii="font507" w:eastAsia="font507" w:hAnsi="font507" w:cs="font507"/>
      <w:b/>
      <w:bCs/>
      <w:i/>
      <w:iCs/>
      <w:color w:val="4F81BD"/>
    </w:rPr>
  </w:style>
  <w:style w:type="character" w:customStyle="1" w:styleId="SubtitleChar">
    <w:name w:val="Subtitle Char"/>
    <w:rPr>
      <w:rFonts w:ascii="font507" w:eastAsia="font507" w:hAnsi="font507" w:cs="font507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rPr>
      <w:rFonts w:ascii="font507" w:eastAsia="font507" w:hAnsi="font507" w:cs="font507"/>
      <w:color w:val="17365D"/>
      <w:spacing w:val="5"/>
      <w:kern w:val="2"/>
      <w:sz w:val="52"/>
      <w:szCs w:val="52"/>
    </w:rPr>
  </w:style>
  <w:style w:type="character" w:styleId="a3">
    <w:name w:val="Emphasis"/>
    <w:qFormat/>
    <w:rPr>
      <w:i/>
      <w:iCs/>
    </w:rPr>
  </w:style>
  <w:style w:type="character" w:styleId="a4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</w:style>
  <w:style w:type="paragraph" w:styleId="a8">
    <w:name w:val="header"/>
    <w:basedOn w:val="a"/>
    <w:pPr>
      <w:tabs>
        <w:tab w:val="center" w:pos="4680"/>
        <w:tab w:val="right" w:pos="9360"/>
      </w:tabs>
    </w:pPr>
  </w:style>
  <w:style w:type="paragraph" w:customStyle="1" w:styleId="11">
    <w:name w:val="Обычный отступ1"/>
    <w:basedOn w:val="a"/>
    <w:pPr>
      <w:ind w:left="720"/>
    </w:pPr>
  </w:style>
  <w:style w:type="paragraph" w:styleId="a9">
    <w:name w:val="Subtitle"/>
    <w:basedOn w:val="a"/>
    <w:next w:val="a"/>
    <w:qFormat/>
    <w:pPr>
      <w:ind w:left="86"/>
    </w:pPr>
    <w:rPr>
      <w:rFonts w:ascii="font507" w:eastAsia="font507" w:hAnsi="font507" w:cs="font507"/>
      <w:i/>
      <w:iCs/>
      <w:color w:val="4F81BD"/>
      <w:spacing w:val="15"/>
      <w:sz w:val="24"/>
      <w:szCs w:val="24"/>
    </w:rPr>
  </w:style>
  <w:style w:type="paragraph" w:customStyle="1" w:styleId="aa">
    <w:name w:val="Название"/>
    <w:basedOn w:val="a"/>
    <w:next w:val="a"/>
    <w:qFormat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font507" w:eastAsia="font507" w:hAnsi="font507" w:cs="font507"/>
      <w:color w:val="17365D"/>
      <w:spacing w:val="5"/>
      <w:kern w:val="2"/>
      <w:sz w:val="52"/>
      <w:szCs w:val="52"/>
    </w:rPr>
  </w:style>
  <w:style w:type="paragraph" w:customStyle="1" w:styleId="12">
    <w:name w:val="Название объекта1"/>
    <w:basedOn w:val="a"/>
    <w:next w:val="a"/>
    <w:rPr>
      <w:b/>
      <w:bCs/>
      <w:color w:val="4F81BD"/>
      <w:sz w:val="18"/>
      <w:szCs w:val="18"/>
    </w:rPr>
  </w:style>
  <w:style w:type="paragraph" w:customStyle="1" w:styleId="DocDefaults">
    <w:name w:val="DocDefaults"/>
    <w:pPr>
      <w:suppressAutoHyphens/>
      <w:spacing w:after="200" w:line="276" w:lineRule="auto"/>
    </w:pPr>
    <w:rPr>
      <w:rFonts w:ascii="font507" w:eastAsia="font507" w:hAnsi="font507" w:cs="font507"/>
      <w:sz w:val="22"/>
      <w:szCs w:val="22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811AC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1ACD"/>
  </w:style>
  <w:style w:type="character" w:customStyle="1" w:styleId="ad">
    <w:name w:val="Текст примечания Знак"/>
    <w:basedOn w:val="a0"/>
    <w:link w:val="ac"/>
    <w:uiPriority w:val="99"/>
    <w:semiHidden/>
    <w:rsid w:val="00811ACD"/>
    <w:rPr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1AC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11ACD"/>
    <w:rPr>
      <w:b/>
      <w:bCs/>
      <w:lang w:val="ru-RU" w:eastAsia="ru-RU"/>
    </w:rPr>
  </w:style>
  <w:style w:type="paragraph" w:styleId="af0">
    <w:name w:val="Revision"/>
    <w:hidden/>
    <w:uiPriority w:val="99"/>
    <w:semiHidden/>
    <w:rsid w:val="00811ACD"/>
    <w:rPr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11AC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1ACD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6773</Words>
  <Characters>3861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docx4j</dc:creator>
  <cp:keywords/>
  <cp:lastModifiedBy>Крокодиленко Владимир Александрович</cp:lastModifiedBy>
  <cp:revision>2</cp:revision>
  <cp:lastPrinted>2024-01-23T12:26:00Z</cp:lastPrinted>
  <dcterms:created xsi:type="dcterms:W3CDTF">2024-01-23T14:24:00Z</dcterms:created>
  <dcterms:modified xsi:type="dcterms:W3CDTF">2024-01-23T14:24:00Z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3.3</vt:lpwstr>
  </property>
</Properties>
</file>