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DBC" w:rsidRDefault="00534EB4">
      <w:pPr>
        <w:pStyle w:val="1"/>
        <w:spacing w:before="58" w:line="308" w:lineRule="exact"/>
        <w:ind w:left="4169" w:right="4172" w:firstLine="0"/>
        <w:jc w:val="center"/>
      </w:pPr>
      <w:bookmarkStart w:id="0" w:name="ДОГОВІР"/>
      <w:bookmarkEnd w:id="0"/>
      <w:r>
        <w:t>ДОГОВІР</w:t>
      </w:r>
    </w:p>
    <w:p w:rsidR="00801DBC" w:rsidRDefault="00534EB4">
      <w:pPr>
        <w:spacing w:line="274" w:lineRule="exact"/>
        <w:ind w:left="715"/>
        <w:jc w:val="both"/>
        <w:rPr>
          <w:b/>
          <w:sz w:val="24"/>
        </w:rPr>
      </w:pPr>
      <w:proofErr w:type="spellStart"/>
      <w:r>
        <w:rPr>
          <w:b/>
          <w:spacing w:val="-1"/>
          <w:sz w:val="24"/>
        </w:rPr>
        <w:t>електропостачальника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надання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послуг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розподілу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електричної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енергії</w:t>
      </w:r>
    </w:p>
    <w:p w:rsidR="00801DBC" w:rsidRDefault="00534EB4">
      <w:pPr>
        <w:pStyle w:val="a3"/>
        <w:spacing w:before="67" w:line="237" w:lineRule="auto"/>
        <w:ind w:left="124" w:right="113" w:firstLine="499"/>
      </w:pPr>
      <w:r>
        <w:t>Приватне акціонерне товариство "Кіровоградобленерго" (далі - Оператор системи),</w:t>
      </w:r>
      <w:r>
        <w:rPr>
          <w:spacing w:val="1"/>
        </w:rPr>
        <w:t xml:space="preserve"> </w:t>
      </w:r>
      <w:r>
        <w:t>який діє на підставі ліцензії на право провадження господарської діяльності з розподілу</w:t>
      </w:r>
      <w:r>
        <w:rPr>
          <w:spacing w:val="1"/>
        </w:rPr>
        <w:t xml:space="preserve"> </w:t>
      </w:r>
      <w:r>
        <w:rPr>
          <w:spacing w:val="-1"/>
        </w:rPr>
        <w:t>електричної</w:t>
      </w:r>
      <w:r>
        <w:rPr>
          <w:spacing w:val="-15"/>
        </w:rPr>
        <w:t xml:space="preserve"> </w:t>
      </w:r>
      <w:r>
        <w:rPr>
          <w:spacing w:val="-1"/>
        </w:rPr>
        <w:t>енергії,</w:t>
      </w:r>
      <w:r>
        <w:rPr>
          <w:spacing w:val="10"/>
        </w:rPr>
        <w:t xml:space="preserve"> </w:t>
      </w:r>
      <w:r>
        <w:t>виданої</w:t>
      </w:r>
      <w:r>
        <w:rPr>
          <w:spacing w:val="-15"/>
        </w:rPr>
        <w:t xml:space="preserve"> </w:t>
      </w:r>
      <w:r>
        <w:t>постановою НКРЕКП</w:t>
      </w:r>
      <w:r>
        <w:rPr>
          <w:spacing w:val="3"/>
        </w:rPr>
        <w:t xml:space="preserve"> </w:t>
      </w:r>
      <w:r>
        <w:t>від</w:t>
      </w:r>
      <w:r>
        <w:rPr>
          <w:spacing w:val="5"/>
        </w:rPr>
        <w:t xml:space="preserve"> </w:t>
      </w:r>
      <w:r>
        <w:t>13.11.2018</w:t>
      </w:r>
      <w:r>
        <w:rPr>
          <w:spacing w:val="3"/>
        </w:rPr>
        <w:t xml:space="preserve"> </w:t>
      </w:r>
      <w:r>
        <w:t>№ 1416.</w:t>
      </w:r>
    </w:p>
    <w:p w:rsidR="00801DBC" w:rsidRDefault="00801DBC">
      <w:pPr>
        <w:pStyle w:val="a3"/>
        <w:spacing w:before="1"/>
        <w:ind w:left="0"/>
        <w:jc w:val="left"/>
        <w:rPr>
          <w:sz w:val="32"/>
        </w:rPr>
      </w:pPr>
    </w:p>
    <w:p w:rsidR="00801DBC" w:rsidRDefault="00534EB4">
      <w:pPr>
        <w:pStyle w:val="1"/>
        <w:numPr>
          <w:ilvl w:val="0"/>
          <w:numId w:val="6"/>
        </w:numPr>
        <w:tabs>
          <w:tab w:val="left" w:pos="3693"/>
        </w:tabs>
        <w:spacing w:before="1"/>
        <w:ind w:hanging="270"/>
        <w:jc w:val="left"/>
      </w:pPr>
      <w:bookmarkStart w:id="1" w:name="1._Загальні_положення"/>
      <w:bookmarkEnd w:id="1"/>
      <w:r>
        <w:rPr>
          <w:spacing w:val="-1"/>
        </w:rPr>
        <w:t>Загальні</w:t>
      </w:r>
      <w:r>
        <w:rPr>
          <w:spacing w:val="-12"/>
        </w:rPr>
        <w:t xml:space="preserve"> </w:t>
      </w:r>
      <w:r>
        <w:t>положення</w:t>
      </w:r>
    </w:p>
    <w:p w:rsidR="00801DBC" w:rsidRDefault="00801DBC">
      <w:pPr>
        <w:pStyle w:val="a3"/>
        <w:spacing w:before="1"/>
        <w:ind w:left="0"/>
        <w:jc w:val="left"/>
        <w:rPr>
          <w:b/>
          <w:sz w:val="26"/>
        </w:rPr>
      </w:pPr>
    </w:p>
    <w:p w:rsidR="00801DBC" w:rsidRDefault="00534EB4">
      <w:pPr>
        <w:pStyle w:val="a3"/>
        <w:spacing w:line="237" w:lineRule="auto"/>
        <w:ind w:right="107"/>
      </w:pPr>
      <w:r>
        <w:t>1.1.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proofErr w:type="spellStart"/>
      <w:r>
        <w:t>електропостачальника</w:t>
      </w:r>
      <w:proofErr w:type="spellEnd"/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</w:t>
      </w:r>
      <w:r>
        <w:rPr>
          <w:spacing w:val="61"/>
        </w:rPr>
        <w:t xml:space="preserve"> </w:t>
      </w:r>
      <w:r>
        <w:t>розподілу</w:t>
      </w:r>
      <w:r>
        <w:rPr>
          <w:spacing w:val="61"/>
        </w:rPr>
        <w:t xml:space="preserve"> </w:t>
      </w:r>
      <w:r>
        <w:t>електрич</w:t>
      </w:r>
      <w:r>
        <w:t>ної</w:t>
      </w:r>
      <w:r>
        <w:rPr>
          <w:spacing w:val="1"/>
        </w:rPr>
        <w:t xml:space="preserve"> </w:t>
      </w:r>
      <w:r>
        <w:t>енергії (надалі - Договір) є публічним договором приєднання, який встановлює порядок та</w:t>
      </w:r>
      <w:r>
        <w:rPr>
          <w:spacing w:val="1"/>
        </w:rPr>
        <w:t xml:space="preserve"> </w:t>
      </w:r>
      <w:r>
        <w:t>умови передачі</w:t>
      </w:r>
      <w:r>
        <w:rPr>
          <w:spacing w:val="-14"/>
        </w:rPr>
        <w:t xml:space="preserve"> </w:t>
      </w:r>
      <w:r>
        <w:t>(розподілу)</w:t>
      </w:r>
      <w:r>
        <w:rPr>
          <w:spacing w:val="6"/>
        </w:rPr>
        <w:t xml:space="preserve"> </w:t>
      </w:r>
      <w:r>
        <w:t>електричної</w:t>
      </w:r>
      <w:r>
        <w:rPr>
          <w:spacing w:val="-14"/>
        </w:rPr>
        <w:t xml:space="preserve"> </w:t>
      </w:r>
      <w:r>
        <w:t>енергії</w:t>
      </w:r>
      <w:r>
        <w:rPr>
          <w:spacing w:val="4"/>
        </w:rPr>
        <w:t xml:space="preserve"> </w:t>
      </w:r>
      <w:r>
        <w:t>споживачам</w:t>
      </w:r>
      <w:r>
        <w:rPr>
          <w:spacing w:val="6"/>
        </w:rPr>
        <w:t xml:space="preserve"> </w:t>
      </w:r>
      <w:proofErr w:type="spellStart"/>
      <w:r>
        <w:t>електропостачальника</w:t>
      </w:r>
      <w:proofErr w:type="spellEnd"/>
      <w:r>
        <w:rPr>
          <w:spacing w:val="-1"/>
        </w:rPr>
        <w:t xml:space="preserve"> </w:t>
      </w:r>
      <w:r>
        <w:t>(надалі</w:t>
      </w:r>
    </w:p>
    <w:p w:rsidR="00801DBC" w:rsidRDefault="00534EB4">
      <w:pPr>
        <w:pStyle w:val="a3"/>
        <w:spacing w:before="4"/>
        <w:ind w:right="107"/>
      </w:pPr>
      <w:r>
        <w:t>- Постачальник) як послуги Оператора системи. Укладається сторонами з урахуванням</w:t>
      </w:r>
      <w:r>
        <w:rPr>
          <w:spacing w:val="1"/>
        </w:rPr>
        <w:t xml:space="preserve"> </w:t>
      </w:r>
      <w:r>
        <w:rPr>
          <w:color w:val="0000FF"/>
        </w:rPr>
        <w:t>статей 633</w:t>
      </w:r>
      <w:r>
        <w:t xml:space="preserve">, </w:t>
      </w:r>
      <w:r>
        <w:rPr>
          <w:color w:val="0000FF"/>
        </w:rPr>
        <w:t>634</w:t>
      </w:r>
      <w:r>
        <w:t xml:space="preserve">, </w:t>
      </w:r>
      <w:r>
        <w:rPr>
          <w:color w:val="0000FF"/>
        </w:rPr>
        <w:t>641</w:t>
      </w:r>
      <w:r>
        <w:t xml:space="preserve">, </w:t>
      </w:r>
      <w:r>
        <w:rPr>
          <w:color w:val="0000FF"/>
        </w:rPr>
        <w:t xml:space="preserve">642 Цивільного кодексу України </w:t>
      </w:r>
      <w:r>
        <w:t>шляхом приєднання Постачальника</w:t>
      </w:r>
      <w:r>
        <w:rPr>
          <w:spacing w:val="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умов</w:t>
      </w:r>
      <w:r>
        <w:rPr>
          <w:spacing w:val="-1"/>
        </w:rPr>
        <w:t xml:space="preserve"> </w:t>
      </w:r>
      <w:r>
        <w:t>цього</w:t>
      </w:r>
      <w:r>
        <w:rPr>
          <w:spacing w:val="3"/>
        </w:rPr>
        <w:t xml:space="preserve"> </w:t>
      </w:r>
      <w:r>
        <w:t>договору.</w:t>
      </w:r>
    </w:p>
    <w:p w:rsidR="00801DBC" w:rsidRDefault="00534EB4">
      <w:pPr>
        <w:pStyle w:val="a3"/>
        <w:spacing w:before="3"/>
        <w:ind w:right="115"/>
      </w:pPr>
      <w:r>
        <w:t>1.2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однаковими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proofErr w:type="spellStart"/>
      <w:r>
        <w:t>електропостачальників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розроблені</w:t>
      </w:r>
      <w:r>
        <w:rPr>
          <w:spacing w:val="1"/>
        </w:rPr>
        <w:t xml:space="preserve"> </w:t>
      </w:r>
      <w:r>
        <w:t xml:space="preserve">відповідно до </w:t>
      </w:r>
      <w:r>
        <w:rPr>
          <w:color w:val="0000FF"/>
        </w:rPr>
        <w:t xml:space="preserve">Закону України "Про ринок електричної енергії" </w:t>
      </w:r>
      <w:r>
        <w:t>та Правил роздрібного</w:t>
      </w:r>
      <w:r>
        <w:rPr>
          <w:spacing w:val="1"/>
        </w:rPr>
        <w:t xml:space="preserve"> </w:t>
      </w:r>
      <w:r>
        <w:t>ринку електричної енергії, затверджених постановою Національної комісією, що здійснює</w:t>
      </w:r>
      <w:r>
        <w:rPr>
          <w:spacing w:val="1"/>
        </w:rPr>
        <w:t xml:space="preserve"> </w:t>
      </w:r>
      <w:r>
        <w:t>державне регулювання у сферах енергетики та комунальних послуг, від 14 бере</w:t>
      </w:r>
      <w:r>
        <w:t>зня 2018</w:t>
      </w:r>
      <w:r>
        <w:rPr>
          <w:spacing w:val="1"/>
        </w:rPr>
        <w:t xml:space="preserve"> </w:t>
      </w:r>
      <w:r>
        <w:t>року</w:t>
      </w:r>
      <w:r>
        <w:rPr>
          <w:spacing w:val="-1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312</w:t>
      </w:r>
      <w:r>
        <w:rPr>
          <w:spacing w:val="2"/>
        </w:rPr>
        <w:t xml:space="preserve"> </w:t>
      </w:r>
      <w:r>
        <w:t>(далі</w:t>
      </w:r>
      <w:r>
        <w:rPr>
          <w:spacing w:val="-11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ПРРЕЕ).</w:t>
      </w:r>
    </w:p>
    <w:p w:rsidR="00801DBC" w:rsidRDefault="00534EB4">
      <w:pPr>
        <w:pStyle w:val="a3"/>
        <w:spacing w:before="3"/>
        <w:ind w:left="686"/>
      </w:pPr>
      <w:r>
        <w:t>Далі</w:t>
      </w:r>
      <w:r>
        <w:rPr>
          <w:spacing w:val="3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текстом</w:t>
      </w:r>
      <w:r>
        <w:rPr>
          <w:spacing w:val="44"/>
        </w:rPr>
        <w:t xml:space="preserve"> </w:t>
      </w:r>
      <w:r>
        <w:t>цього</w:t>
      </w:r>
      <w:r>
        <w:rPr>
          <w:spacing w:val="48"/>
        </w:rPr>
        <w:t xml:space="preserve"> </w:t>
      </w:r>
      <w:r>
        <w:t>Договору</w:t>
      </w:r>
      <w:r>
        <w:rPr>
          <w:spacing w:val="33"/>
        </w:rPr>
        <w:t xml:space="preserve"> </w:t>
      </w:r>
      <w:r>
        <w:t>Оператор</w:t>
      </w:r>
      <w:r>
        <w:rPr>
          <w:spacing w:val="43"/>
        </w:rPr>
        <w:t xml:space="preserve"> </w:t>
      </w:r>
      <w:r>
        <w:t>системи</w:t>
      </w:r>
      <w:r>
        <w:rPr>
          <w:spacing w:val="44"/>
        </w:rPr>
        <w:t xml:space="preserve"> </w:t>
      </w:r>
      <w:r>
        <w:t>та</w:t>
      </w:r>
      <w:r>
        <w:rPr>
          <w:spacing w:val="44"/>
        </w:rPr>
        <w:t xml:space="preserve"> </w:t>
      </w:r>
      <w:r>
        <w:t>Постачальник</w:t>
      </w:r>
      <w:r>
        <w:rPr>
          <w:spacing w:val="41"/>
        </w:rPr>
        <w:t xml:space="preserve"> </w:t>
      </w:r>
      <w:r>
        <w:t>іменуються</w:t>
      </w:r>
      <w:r>
        <w:rPr>
          <w:spacing w:val="54"/>
        </w:rPr>
        <w:t xml:space="preserve"> </w:t>
      </w:r>
      <w:r>
        <w:t>-</w:t>
      </w:r>
    </w:p>
    <w:p w:rsidR="00801DBC" w:rsidRDefault="00534EB4">
      <w:pPr>
        <w:pStyle w:val="a3"/>
        <w:spacing w:before="2"/>
      </w:pPr>
      <w:r>
        <w:t>Сторона,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разом</w:t>
      </w:r>
      <w:r>
        <w:rPr>
          <w:spacing w:val="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Сторони.</w:t>
      </w:r>
    </w:p>
    <w:p w:rsidR="00801DBC" w:rsidRDefault="00801DBC">
      <w:pPr>
        <w:pStyle w:val="a3"/>
        <w:spacing w:before="11"/>
        <w:ind w:left="0"/>
        <w:jc w:val="left"/>
        <w:rPr>
          <w:sz w:val="16"/>
        </w:rPr>
      </w:pPr>
    </w:p>
    <w:p w:rsidR="00801DBC" w:rsidRDefault="00534EB4">
      <w:pPr>
        <w:pStyle w:val="1"/>
        <w:numPr>
          <w:ilvl w:val="0"/>
          <w:numId w:val="6"/>
        </w:numPr>
        <w:tabs>
          <w:tab w:val="left" w:pos="3799"/>
        </w:tabs>
        <w:spacing w:before="87"/>
        <w:ind w:left="3798" w:hanging="270"/>
        <w:jc w:val="left"/>
      </w:pPr>
      <w:bookmarkStart w:id="2" w:name="2._Предмет_Договору"/>
      <w:bookmarkEnd w:id="2"/>
      <w:r>
        <w:rPr>
          <w:spacing w:val="-1"/>
        </w:rPr>
        <w:t>Предмет</w:t>
      </w:r>
      <w:r>
        <w:rPr>
          <w:spacing w:val="-13"/>
        </w:rPr>
        <w:t xml:space="preserve"> </w:t>
      </w:r>
      <w:r>
        <w:t>Договору</w:t>
      </w:r>
    </w:p>
    <w:p w:rsidR="00801DBC" w:rsidRDefault="00801DBC">
      <w:pPr>
        <w:pStyle w:val="a3"/>
        <w:ind w:left="0"/>
        <w:jc w:val="left"/>
        <w:rPr>
          <w:b/>
          <w:sz w:val="26"/>
        </w:rPr>
      </w:pPr>
    </w:p>
    <w:p w:rsidR="00801DBC" w:rsidRDefault="00534EB4">
      <w:pPr>
        <w:pStyle w:val="a4"/>
        <w:numPr>
          <w:ilvl w:val="1"/>
          <w:numId w:val="6"/>
        </w:numPr>
        <w:tabs>
          <w:tab w:val="left" w:pos="625"/>
        </w:tabs>
        <w:ind w:right="110" w:firstLine="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надає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сукупністю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споживачів,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реєстром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ЕІС-кодами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вимірювання.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Реєстр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вигляді.</w:t>
      </w:r>
    </w:p>
    <w:p w:rsidR="00801DBC" w:rsidRDefault="00534EB4">
      <w:pPr>
        <w:pStyle w:val="a3"/>
        <w:ind w:right="131" w:firstLine="566"/>
      </w:pPr>
      <w:r>
        <w:t>Оператор системи забезпечує надання послуг з розподілу в обсязі, необхідному та</w:t>
      </w:r>
      <w:r>
        <w:rPr>
          <w:spacing w:val="1"/>
        </w:rPr>
        <w:t xml:space="preserve"> </w:t>
      </w:r>
      <w:r>
        <w:t>достатньому для виконання Постачальником функцій відповідного суб'єкта роздрібного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електричної</w:t>
      </w:r>
      <w:r>
        <w:rPr>
          <w:spacing w:val="1"/>
        </w:rPr>
        <w:t xml:space="preserve"> </w:t>
      </w:r>
      <w:r>
        <w:t>енергії,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відключення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підключення</w:t>
      </w:r>
      <w:r>
        <w:rPr>
          <w:spacing w:val="3"/>
        </w:rPr>
        <w:t xml:space="preserve"> </w:t>
      </w:r>
      <w:r>
        <w:t>спож</w:t>
      </w:r>
      <w:r>
        <w:t>ивачів.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548"/>
        </w:tabs>
        <w:ind w:right="114" w:firstLine="0"/>
        <w:jc w:val="both"/>
        <w:rPr>
          <w:sz w:val="24"/>
        </w:rPr>
      </w:pPr>
      <w:r>
        <w:rPr>
          <w:sz w:val="24"/>
        </w:rPr>
        <w:t>Постачальник здійснює придбання та оплату послуг з розподілу електричної енергії та</w:t>
      </w:r>
      <w:r>
        <w:rPr>
          <w:spacing w:val="-57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сукупністю</w:t>
      </w:r>
      <w:r>
        <w:rPr>
          <w:spacing w:val="61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1"/>
          <w:sz w:val="24"/>
        </w:rPr>
        <w:t xml:space="preserve"> </w:t>
      </w:r>
      <w:r>
        <w:rPr>
          <w:sz w:val="24"/>
        </w:rPr>
        <w:t>(комерційних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Постачальника)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здійснюють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 енергії у складі вартості (ціни) електричної енергії Постачальника, та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 Оператора системи згідно з порядком розрахунків, який є додатком №2 до 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z w:val="24"/>
        </w:rPr>
        <w:t>у.</w:t>
      </w:r>
    </w:p>
    <w:p w:rsidR="00801DBC" w:rsidRDefault="00801DBC">
      <w:pPr>
        <w:pStyle w:val="a3"/>
        <w:spacing w:before="9"/>
        <w:ind w:left="0"/>
        <w:jc w:val="left"/>
        <w:rPr>
          <w:sz w:val="28"/>
        </w:rPr>
      </w:pPr>
    </w:p>
    <w:p w:rsidR="00801DBC" w:rsidRDefault="00534EB4">
      <w:pPr>
        <w:pStyle w:val="1"/>
        <w:numPr>
          <w:ilvl w:val="0"/>
          <w:numId w:val="6"/>
        </w:numPr>
        <w:tabs>
          <w:tab w:val="left" w:pos="4063"/>
        </w:tabs>
        <w:ind w:left="4062" w:hanging="270"/>
        <w:jc w:val="left"/>
      </w:pPr>
      <w:bookmarkStart w:id="3" w:name="3._Ціна_договору"/>
      <w:bookmarkEnd w:id="3"/>
      <w:r>
        <w:t>Ціна</w:t>
      </w:r>
      <w:r>
        <w:rPr>
          <w:spacing w:val="-17"/>
        </w:rPr>
        <w:t xml:space="preserve"> </w:t>
      </w:r>
      <w:r>
        <w:t>договору</w:t>
      </w:r>
    </w:p>
    <w:p w:rsidR="00801DBC" w:rsidRDefault="00801DBC">
      <w:pPr>
        <w:pStyle w:val="a3"/>
        <w:spacing w:before="1"/>
        <w:ind w:left="0"/>
        <w:jc w:val="left"/>
        <w:rPr>
          <w:b/>
          <w:sz w:val="25"/>
        </w:rPr>
      </w:pPr>
    </w:p>
    <w:p w:rsidR="00801DBC" w:rsidRDefault="00534EB4">
      <w:pPr>
        <w:pStyle w:val="a4"/>
        <w:numPr>
          <w:ilvl w:val="1"/>
          <w:numId w:val="6"/>
        </w:numPr>
        <w:tabs>
          <w:tab w:val="left" w:pos="567"/>
        </w:tabs>
        <w:ind w:right="147" w:firstLine="0"/>
        <w:jc w:val="both"/>
        <w:rPr>
          <w:sz w:val="24"/>
        </w:rPr>
      </w:pPr>
      <w:r>
        <w:rPr>
          <w:sz w:val="24"/>
        </w:rPr>
        <w:t>Ціна послуг з розподілу визначається згідно з Порядком встановлення (формування)</w:t>
      </w:r>
      <w:r>
        <w:rPr>
          <w:spacing w:val="1"/>
          <w:sz w:val="24"/>
        </w:rPr>
        <w:t xml:space="preserve"> </w:t>
      </w:r>
      <w:r>
        <w:rPr>
          <w:sz w:val="24"/>
        </w:rPr>
        <w:t>тарифів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з розподілу</w:t>
      </w:r>
      <w:r>
        <w:rPr>
          <w:spacing w:val="-6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-10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-6"/>
          <w:sz w:val="24"/>
        </w:rPr>
        <w:t xml:space="preserve"> </w:t>
      </w:r>
      <w:r>
        <w:rPr>
          <w:sz w:val="24"/>
        </w:rPr>
        <w:t>(Порядком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встановлення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(формування)</w:t>
      </w:r>
      <w:r>
        <w:rPr>
          <w:spacing w:val="-57"/>
          <w:sz w:val="24"/>
        </w:rPr>
        <w:t xml:space="preserve"> </w:t>
      </w:r>
      <w:r>
        <w:rPr>
          <w:sz w:val="24"/>
        </w:rPr>
        <w:t>тарифів</w:t>
      </w:r>
      <w:r>
        <w:rPr>
          <w:spacing w:val="3"/>
          <w:sz w:val="24"/>
        </w:rPr>
        <w:t xml:space="preserve"> </w:t>
      </w:r>
      <w:r>
        <w:rPr>
          <w:sz w:val="24"/>
        </w:rPr>
        <w:t>на послуги</w:t>
      </w:r>
      <w:r>
        <w:rPr>
          <w:spacing w:val="4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передачі</w:t>
      </w:r>
      <w:r>
        <w:rPr>
          <w:spacing w:val="-12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-12"/>
          <w:sz w:val="24"/>
        </w:rPr>
        <w:t xml:space="preserve"> </w:t>
      </w:r>
      <w:r>
        <w:rPr>
          <w:sz w:val="24"/>
        </w:rPr>
        <w:t>енергії),</w:t>
      </w:r>
      <w:r>
        <w:rPr>
          <w:spacing w:val="8"/>
          <w:sz w:val="24"/>
        </w:rPr>
        <w:t xml:space="preserve"> </w:t>
      </w:r>
      <w:r>
        <w:rPr>
          <w:sz w:val="24"/>
        </w:rPr>
        <w:t>затвердженим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Регулятором.</w:t>
      </w:r>
    </w:p>
    <w:p w:rsidR="00801DBC" w:rsidRDefault="00534EB4">
      <w:pPr>
        <w:pStyle w:val="a3"/>
        <w:spacing w:before="3"/>
        <w:ind w:right="125" w:firstLine="566"/>
      </w:pPr>
      <w:r>
        <w:t>Ціна інших послуг визначається згідно з калькуляціями, розрахованими на підставі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підключення</w:t>
      </w:r>
      <w:r>
        <w:rPr>
          <w:spacing w:val="1"/>
        </w:rPr>
        <w:t xml:space="preserve"> </w:t>
      </w:r>
      <w:r>
        <w:t>електроустановок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електричних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ліцензіата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пов'</w:t>
      </w:r>
      <w:r>
        <w:t>язаних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ліцензованою</w:t>
      </w:r>
      <w:r>
        <w:rPr>
          <w:spacing w:val="-3"/>
        </w:rPr>
        <w:t xml:space="preserve"> </w:t>
      </w:r>
      <w:r>
        <w:t>діяльністю,</w:t>
      </w:r>
      <w:r>
        <w:rPr>
          <w:spacing w:val="10"/>
        </w:rPr>
        <w:t xml:space="preserve"> </w:t>
      </w:r>
      <w:r>
        <w:t>затвердженої</w:t>
      </w:r>
      <w:r>
        <w:rPr>
          <w:spacing w:val="-11"/>
        </w:rPr>
        <w:t xml:space="preserve"> </w:t>
      </w:r>
      <w:r>
        <w:t>Регулятором.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649"/>
        </w:tabs>
        <w:spacing w:before="3" w:line="237" w:lineRule="auto"/>
        <w:ind w:right="121" w:firstLine="0"/>
        <w:jc w:val="both"/>
        <w:rPr>
          <w:sz w:val="24"/>
        </w:rPr>
      </w:pPr>
      <w:r>
        <w:rPr>
          <w:sz w:val="24"/>
        </w:rPr>
        <w:t>Вартість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складає</w:t>
      </w:r>
      <w:r>
        <w:rPr>
          <w:spacing w:val="1"/>
          <w:sz w:val="24"/>
        </w:rPr>
        <w:t xml:space="preserve"> </w:t>
      </w:r>
      <w:r>
        <w:rPr>
          <w:sz w:val="24"/>
        </w:rPr>
        <w:t>вартість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сукупністю</w:t>
      </w:r>
      <w:r>
        <w:rPr>
          <w:spacing w:val="15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24"/>
          <w:sz w:val="24"/>
        </w:rPr>
        <w:t xml:space="preserve"> </w:t>
      </w:r>
      <w:r>
        <w:rPr>
          <w:sz w:val="24"/>
        </w:rPr>
        <w:t>Постачальника,</w:t>
      </w:r>
      <w:r>
        <w:rPr>
          <w:spacing w:val="18"/>
          <w:sz w:val="24"/>
        </w:rPr>
        <w:t xml:space="preserve"> </w:t>
      </w:r>
      <w:r>
        <w:rPr>
          <w:sz w:val="24"/>
        </w:rPr>
        <w:t>яким</w:t>
      </w:r>
      <w:r>
        <w:rPr>
          <w:spacing w:val="12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26"/>
          <w:sz w:val="24"/>
        </w:rPr>
        <w:t xml:space="preserve"> </w:t>
      </w:r>
      <w:r>
        <w:rPr>
          <w:sz w:val="24"/>
        </w:rPr>
        <w:t>з</w:t>
      </w:r>
      <w:r>
        <w:rPr>
          <w:spacing w:val="12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18"/>
          <w:sz w:val="24"/>
        </w:rPr>
        <w:t xml:space="preserve"> </w:t>
      </w:r>
      <w:r>
        <w:rPr>
          <w:sz w:val="24"/>
        </w:rPr>
        <w:t>про</w:t>
      </w:r>
      <w:r>
        <w:rPr>
          <w:spacing w:val="19"/>
          <w:sz w:val="24"/>
        </w:rPr>
        <w:t xml:space="preserve"> </w:t>
      </w:r>
      <w:r>
        <w:rPr>
          <w:sz w:val="24"/>
        </w:rPr>
        <w:t>постачання</w:t>
      </w:r>
    </w:p>
    <w:p w:rsidR="00801DBC" w:rsidRDefault="00801DBC">
      <w:pPr>
        <w:spacing w:line="237" w:lineRule="auto"/>
        <w:jc w:val="both"/>
        <w:rPr>
          <w:sz w:val="24"/>
        </w:rPr>
        <w:sectPr w:rsidR="00801DBC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801DBC" w:rsidRDefault="00534EB4">
      <w:pPr>
        <w:pStyle w:val="a3"/>
        <w:spacing w:before="62" w:line="242" w:lineRule="auto"/>
        <w:ind w:right="119"/>
      </w:pPr>
      <w:r>
        <w:lastRenderedPageBreak/>
        <w:t>електричної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(комерційних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Постачальника)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rPr>
          <w:spacing w:val="-1"/>
        </w:rPr>
        <w:t>електричної</w:t>
      </w:r>
      <w:r>
        <w:rPr>
          <w:spacing w:val="-15"/>
        </w:rPr>
        <w:t xml:space="preserve"> </w:t>
      </w:r>
      <w:r>
        <w:rPr>
          <w:spacing w:val="-1"/>
        </w:rPr>
        <w:t>енергії</w:t>
      </w:r>
      <w:r>
        <w:rPr>
          <w:spacing w:val="-16"/>
        </w:rPr>
        <w:t xml:space="preserve"> </w:t>
      </w:r>
      <w:r>
        <w:rPr>
          <w:spacing w:val="-1"/>
        </w:rPr>
        <w:t>придбаває</w:t>
      </w:r>
      <w:r>
        <w:rPr>
          <w:spacing w:val="-4"/>
        </w:rPr>
        <w:t xml:space="preserve"> </w:t>
      </w:r>
      <w:r>
        <w:rPr>
          <w:spacing w:val="-1"/>
        </w:rPr>
        <w:t xml:space="preserve">Постачальник, </w:t>
      </w:r>
      <w:r>
        <w:t>та</w:t>
      </w:r>
      <w:r>
        <w:rPr>
          <w:spacing w:val="-5"/>
        </w:rPr>
        <w:t xml:space="preserve"> </w:t>
      </w:r>
      <w:r>
        <w:t>вартість</w:t>
      </w:r>
      <w:r>
        <w:rPr>
          <w:spacing w:val="9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послуг</w:t>
      </w:r>
      <w:r>
        <w:rPr>
          <w:spacing w:val="4"/>
        </w:rPr>
        <w:t xml:space="preserve"> </w:t>
      </w:r>
      <w:r>
        <w:t>згідно</w:t>
      </w:r>
      <w:r>
        <w:rPr>
          <w:spacing w:val="10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договором.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543"/>
        </w:tabs>
        <w:spacing w:line="271" w:lineRule="exact"/>
        <w:ind w:left="542" w:hanging="424"/>
        <w:jc w:val="both"/>
        <w:rPr>
          <w:sz w:val="24"/>
        </w:rPr>
      </w:pPr>
      <w:r>
        <w:rPr>
          <w:spacing w:val="-1"/>
          <w:sz w:val="24"/>
        </w:rPr>
        <w:t>Розрахунковим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періодом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цілей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цього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Договору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є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календарний</w:t>
      </w:r>
      <w:r>
        <w:rPr>
          <w:spacing w:val="6"/>
          <w:sz w:val="24"/>
        </w:rPr>
        <w:t xml:space="preserve"> </w:t>
      </w:r>
      <w:r>
        <w:rPr>
          <w:sz w:val="24"/>
        </w:rPr>
        <w:t>місяць.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725"/>
        </w:tabs>
        <w:spacing w:before="5" w:line="237" w:lineRule="auto"/>
        <w:ind w:right="121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(придбання)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формі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попередньої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числі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плановими</w:t>
      </w:r>
      <w:r>
        <w:rPr>
          <w:spacing w:val="1"/>
          <w:sz w:val="24"/>
        </w:rPr>
        <w:t xml:space="preserve"> </w:t>
      </w:r>
      <w:r>
        <w:rPr>
          <w:sz w:val="24"/>
        </w:rPr>
        <w:t>авансовими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платежами</w:t>
      </w:r>
      <w:proofErr w:type="spellEnd"/>
      <w:r>
        <w:rPr>
          <w:sz w:val="24"/>
        </w:rPr>
        <w:t>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620"/>
        </w:tabs>
        <w:spacing w:before="9" w:line="242" w:lineRule="auto"/>
        <w:ind w:right="116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поточний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рахунок Оператора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системи.</w:t>
      </w:r>
    </w:p>
    <w:p w:rsidR="00801DBC" w:rsidRDefault="00801DBC">
      <w:pPr>
        <w:pStyle w:val="a3"/>
        <w:spacing w:before="3"/>
        <w:ind w:left="0"/>
        <w:jc w:val="left"/>
      </w:pPr>
    </w:p>
    <w:p w:rsidR="00801DBC" w:rsidRDefault="00534EB4">
      <w:pPr>
        <w:pStyle w:val="1"/>
        <w:numPr>
          <w:ilvl w:val="0"/>
          <w:numId w:val="6"/>
        </w:numPr>
        <w:tabs>
          <w:tab w:val="left" w:pos="3669"/>
        </w:tabs>
        <w:ind w:left="3668" w:hanging="270"/>
        <w:jc w:val="left"/>
      </w:pPr>
      <w:bookmarkStart w:id="4" w:name="4._Зобов'язання_Сторін"/>
      <w:bookmarkEnd w:id="4"/>
      <w:r>
        <w:rPr>
          <w:spacing w:val="-1"/>
        </w:rPr>
        <w:t>Зобов'язання</w:t>
      </w:r>
      <w:r>
        <w:rPr>
          <w:spacing w:val="-9"/>
        </w:rPr>
        <w:t xml:space="preserve"> </w:t>
      </w:r>
      <w:r>
        <w:t>Сторін</w:t>
      </w:r>
    </w:p>
    <w:p w:rsidR="00801DBC" w:rsidRDefault="00801DBC">
      <w:pPr>
        <w:pStyle w:val="a3"/>
        <w:spacing w:before="6"/>
        <w:ind w:left="0"/>
        <w:jc w:val="left"/>
        <w:rPr>
          <w:b/>
          <w:sz w:val="25"/>
        </w:rPr>
      </w:pPr>
    </w:p>
    <w:p w:rsidR="00801DBC" w:rsidRDefault="00534EB4">
      <w:pPr>
        <w:pStyle w:val="a4"/>
        <w:numPr>
          <w:ilvl w:val="1"/>
          <w:numId w:val="6"/>
        </w:numPr>
        <w:tabs>
          <w:tab w:val="left" w:pos="543"/>
        </w:tabs>
        <w:ind w:left="542" w:hanging="424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11"/>
          <w:sz w:val="24"/>
        </w:rPr>
        <w:t xml:space="preserve"> </w:t>
      </w:r>
      <w:r>
        <w:rPr>
          <w:sz w:val="24"/>
        </w:rPr>
        <w:t>зобов'язується:</w:t>
      </w:r>
    </w:p>
    <w:p w:rsidR="00801DBC" w:rsidRDefault="00534EB4">
      <w:pPr>
        <w:pStyle w:val="a4"/>
        <w:numPr>
          <w:ilvl w:val="0"/>
          <w:numId w:val="5"/>
        </w:numPr>
        <w:tabs>
          <w:tab w:val="left" w:pos="548"/>
        </w:tabs>
        <w:spacing w:before="14" w:line="235" w:lineRule="auto"/>
        <w:ind w:right="120"/>
        <w:rPr>
          <w:sz w:val="24"/>
        </w:rPr>
      </w:pPr>
      <w:r>
        <w:rPr>
          <w:sz w:val="24"/>
        </w:rPr>
        <w:t>виконувати умови цього Договору, та надавати Постачальнику недискримінаційний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мереж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території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ліцензованої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 системи</w:t>
      </w:r>
      <w:r>
        <w:rPr>
          <w:spacing w:val="5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метою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постачання</w:t>
      </w:r>
      <w:r>
        <w:rPr>
          <w:spacing w:val="3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-11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-12"/>
          <w:sz w:val="24"/>
        </w:rPr>
        <w:t xml:space="preserve"> </w:t>
      </w:r>
      <w:r>
        <w:rPr>
          <w:sz w:val="24"/>
        </w:rPr>
        <w:t>споживачам;</w:t>
      </w:r>
    </w:p>
    <w:p w:rsidR="00801DBC" w:rsidRDefault="00534EB4">
      <w:pPr>
        <w:pStyle w:val="a4"/>
        <w:numPr>
          <w:ilvl w:val="0"/>
          <w:numId w:val="5"/>
        </w:numPr>
        <w:tabs>
          <w:tab w:val="left" w:pos="548"/>
        </w:tabs>
        <w:spacing w:before="9" w:line="237" w:lineRule="auto"/>
        <w:ind w:right="120"/>
        <w:rPr>
          <w:sz w:val="24"/>
        </w:rPr>
      </w:pPr>
      <w:r>
        <w:rPr>
          <w:sz w:val="24"/>
        </w:rPr>
        <w:t>відображати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передбачену</w:t>
      </w:r>
      <w:r>
        <w:rPr>
          <w:spacing w:val="1"/>
          <w:sz w:val="24"/>
        </w:rPr>
        <w:t xml:space="preserve"> </w:t>
      </w:r>
      <w:r>
        <w:rPr>
          <w:sz w:val="24"/>
        </w:rPr>
        <w:t>глави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суми,</w:t>
      </w:r>
      <w:r>
        <w:rPr>
          <w:spacing w:val="6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підлягають сплаті за надання послуг з розподілу електричної енергії Постачальником,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особовому</w:t>
      </w:r>
      <w:r>
        <w:rPr>
          <w:spacing w:val="-16"/>
          <w:sz w:val="24"/>
        </w:rPr>
        <w:t xml:space="preserve"> </w:t>
      </w:r>
      <w:r>
        <w:rPr>
          <w:sz w:val="24"/>
        </w:rPr>
        <w:t>рахунку</w:t>
      </w:r>
      <w:r>
        <w:rPr>
          <w:spacing w:val="-6"/>
          <w:sz w:val="24"/>
        </w:rPr>
        <w:t xml:space="preserve"> </w:t>
      </w:r>
      <w:r>
        <w:rPr>
          <w:sz w:val="24"/>
        </w:rPr>
        <w:t>споживача</w:t>
      </w:r>
      <w:r>
        <w:rPr>
          <w:spacing w:val="3"/>
          <w:sz w:val="24"/>
        </w:rPr>
        <w:t xml:space="preserve"> </w:t>
      </w:r>
      <w:r>
        <w:rPr>
          <w:sz w:val="24"/>
        </w:rPr>
        <w:t>Постачальника.</w:t>
      </w:r>
    </w:p>
    <w:p w:rsidR="00801DBC" w:rsidRDefault="00534EB4">
      <w:pPr>
        <w:pStyle w:val="a4"/>
        <w:numPr>
          <w:ilvl w:val="0"/>
          <w:numId w:val="5"/>
        </w:numPr>
        <w:tabs>
          <w:tab w:val="left" w:pos="548"/>
        </w:tabs>
        <w:spacing w:before="12" w:line="232" w:lineRule="auto"/>
        <w:ind w:right="105"/>
        <w:rPr>
          <w:sz w:val="24"/>
        </w:rPr>
      </w:pPr>
      <w:r>
        <w:rPr>
          <w:sz w:val="24"/>
        </w:rPr>
        <w:t>забезпечувати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утримання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мереж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стані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-6"/>
          <w:sz w:val="24"/>
        </w:rPr>
        <w:t xml:space="preserve"> </w:t>
      </w:r>
      <w:r>
        <w:rPr>
          <w:sz w:val="24"/>
        </w:rPr>
        <w:t>споживача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електричній</w:t>
      </w:r>
      <w:r>
        <w:rPr>
          <w:spacing w:val="8"/>
          <w:sz w:val="24"/>
        </w:rPr>
        <w:t xml:space="preserve"> </w:t>
      </w:r>
      <w:r>
        <w:rPr>
          <w:sz w:val="24"/>
        </w:rPr>
        <w:t>енергії;</w:t>
      </w:r>
    </w:p>
    <w:p w:rsidR="00801DBC" w:rsidRDefault="00534EB4">
      <w:pPr>
        <w:pStyle w:val="a4"/>
        <w:numPr>
          <w:ilvl w:val="0"/>
          <w:numId w:val="5"/>
        </w:numPr>
        <w:tabs>
          <w:tab w:val="left" w:pos="548"/>
        </w:tabs>
        <w:spacing w:before="4" w:line="237" w:lineRule="auto"/>
        <w:ind w:right="136"/>
        <w:rPr>
          <w:sz w:val="24"/>
        </w:rPr>
      </w:pPr>
      <w:r>
        <w:rPr>
          <w:sz w:val="24"/>
        </w:rPr>
        <w:t>здійснювати розподіл електричної енергії споживачу Постачальника із дотриманням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показників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якості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електричної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z w:val="24"/>
        </w:rPr>
        <w:t>нергії,</w:t>
      </w:r>
      <w:r>
        <w:rPr>
          <w:spacing w:val="10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6"/>
          <w:sz w:val="24"/>
        </w:rPr>
        <w:t xml:space="preserve"> </w:t>
      </w:r>
      <w:r>
        <w:rPr>
          <w:sz w:val="24"/>
        </w:rPr>
        <w:t>державними</w:t>
      </w:r>
      <w:r>
        <w:rPr>
          <w:spacing w:val="5"/>
          <w:sz w:val="24"/>
        </w:rPr>
        <w:t xml:space="preserve"> </w:t>
      </w:r>
      <w:r>
        <w:rPr>
          <w:sz w:val="24"/>
        </w:rPr>
        <w:t>стандартами;</w:t>
      </w:r>
    </w:p>
    <w:p w:rsidR="00801DBC" w:rsidRDefault="00534EB4">
      <w:pPr>
        <w:pStyle w:val="a4"/>
        <w:numPr>
          <w:ilvl w:val="0"/>
          <w:numId w:val="5"/>
        </w:numPr>
        <w:tabs>
          <w:tab w:val="left" w:pos="548"/>
        </w:tabs>
        <w:spacing w:before="8" w:line="237" w:lineRule="auto"/>
        <w:ind w:right="125"/>
        <w:rPr>
          <w:sz w:val="24"/>
        </w:rPr>
      </w:pPr>
      <w:r>
        <w:rPr>
          <w:sz w:val="24"/>
        </w:rPr>
        <w:t>надавати Постачальнику інформацію про послуги, пов'язані з розподілом 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енергії,</w:t>
      </w:r>
      <w:r>
        <w:rPr>
          <w:spacing w:val="9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4"/>
          <w:sz w:val="24"/>
        </w:rPr>
        <w:t xml:space="preserve"> </w:t>
      </w:r>
      <w:r>
        <w:rPr>
          <w:sz w:val="24"/>
        </w:rPr>
        <w:t>обмежень</w:t>
      </w:r>
      <w:r>
        <w:rPr>
          <w:spacing w:val="4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відключень;</w:t>
      </w:r>
    </w:p>
    <w:p w:rsidR="00801DBC" w:rsidRDefault="00534EB4">
      <w:pPr>
        <w:pStyle w:val="a4"/>
        <w:numPr>
          <w:ilvl w:val="0"/>
          <w:numId w:val="5"/>
        </w:numPr>
        <w:tabs>
          <w:tab w:val="left" w:pos="548"/>
        </w:tabs>
        <w:spacing w:before="2" w:line="237" w:lineRule="auto"/>
        <w:ind w:right="136"/>
        <w:rPr>
          <w:sz w:val="24"/>
        </w:rPr>
      </w:pPr>
      <w:r>
        <w:rPr>
          <w:sz w:val="24"/>
        </w:rPr>
        <w:t>надавати Постачальнику інформацію про зміну тарифу (ціни) на послугу з розподілу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еле</w:t>
      </w:r>
      <w:r>
        <w:rPr>
          <w:spacing w:val="-1"/>
          <w:sz w:val="24"/>
        </w:rPr>
        <w:t>ктричної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енергії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пізніше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ніж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z w:val="24"/>
        </w:rPr>
        <w:t>днів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введення</w:t>
      </w:r>
      <w:r>
        <w:rPr>
          <w:spacing w:val="3"/>
          <w:sz w:val="24"/>
        </w:rPr>
        <w:t xml:space="preserve"> </w:t>
      </w:r>
      <w:r>
        <w:rPr>
          <w:sz w:val="24"/>
        </w:rPr>
        <w:t>її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дію;</w:t>
      </w:r>
    </w:p>
    <w:p w:rsidR="00801DBC" w:rsidRDefault="00534EB4">
      <w:pPr>
        <w:pStyle w:val="a4"/>
        <w:numPr>
          <w:ilvl w:val="0"/>
          <w:numId w:val="5"/>
        </w:numPr>
        <w:tabs>
          <w:tab w:val="left" w:pos="548"/>
        </w:tabs>
        <w:spacing w:before="2" w:line="237" w:lineRule="auto"/>
        <w:ind w:right="127"/>
        <w:rPr>
          <w:sz w:val="24"/>
        </w:rPr>
      </w:pPr>
      <w:r>
        <w:rPr>
          <w:sz w:val="24"/>
        </w:rPr>
        <w:t xml:space="preserve">повідомляти Постачальника про зміну споживачем </w:t>
      </w:r>
      <w:proofErr w:type="spellStart"/>
      <w:r>
        <w:rPr>
          <w:sz w:val="24"/>
        </w:rPr>
        <w:t>електропостачальника</w:t>
      </w:r>
      <w:proofErr w:type="spellEnd"/>
      <w:r>
        <w:rPr>
          <w:sz w:val="24"/>
        </w:rPr>
        <w:t xml:space="preserve"> електричної</w:t>
      </w:r>
      <w:r>
        <w:rPr>
          <w:spacing w:val="-57"/>
          <w:sz w:val="24"/>
        </w:rPr>
        <w:t xml:space="preserve"> </w:t>
      </w:r>
      <w:r>
        <w:rPr>
          <w:sz w:val="24"/>
        </w:rPr>
        <w:t>енергії;</w:t>
      </w:r>
    </w:p>
    <w:p w:rsidR="00801DBC" w:rsidRDefault="00534EB4">
      <w:pPr>
        <w:pStyle w:val="a4"/>
        <w:numPr>
          <w:ilvl w:val="0"/>
          <w:numId w:val="5"/>
        </w:numPr>
        <w:tabs>
          <w:tab w:val="left" w:pos="548"/>
        </w:tabs>
        <w:spacing w:before="5"/>
        <w:ind w:right="119"/>
        <w:rPr>
          <w:sz w:val="24"/>
        </w:rPr>
      </w:pPr>
      <w:r>
        <w:rPr>
          <w:sz w:val="24"/>
        </w:rPr>
        <w:t>обмежувати розподіл за об'єктами споживачів Постачальника на час і дату, визначену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вимозі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Постачальника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обмеження</w:t>
      </w:r>
      <w:r>
        <w:rPr>
          <w:spacing w:val="1"/>
          <w:sz w:val="24"/>
        </w:rPr>
        <w:t xml:space="preserve"> </w:t>
      </w:r>
      <w:r>
        <w:rPr>
          <w:sz w:val="24"/>
        </w:rPr>
        <w:t>(відключення)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об'єкта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споживача,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Додатку</w:t>
      </w:r>
      <w:r>
        <w:rPr>
          <w:spacing w:val="1"/>
          <w:sz w:val="24"/>
        </w:rPr>
        <w:t xml:space="preserve"> </w:t>
      </w:r>
      <w:r>
        <w:rPr>
          <w:sz w:val="24"/>
        </w:rPr>
        <w:t>№3</w:t>
      </w:r>
      <w:r>
        <w:rPr>
          <w:spacing w:val="1"/>
          <w:sz w:val="24"/>
        </w:rPr>
        <w:t xml:space="preserve"> </w:t>
      </w:r>
      <w:r>
        <w:rPr>
          <w:sz w:val="24"/>
        </w:rPr>
        <w:t>"Порядок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відключення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 підключення</w:t>
      </w:r>
      <w:r>
        <w:rPr>
          <w:spacing w:val="3"/>
          <w:sz w:val="24"/>
        </w:rPr>
        <w:t xml:space="preserve"> </w:t>
      </w:r>
      <w:r>
        <w:rPr>
          <w:sz w:val="24"/>
        </w:rPr>
        <w:t>об'єктів</w:t>
      </w:r>
      <w:r>
        <w:rPr>
          <w:spacing w:val="3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9"/>
          <w:sz w:val="24"/>
        </w:rPr>
        <w:t xml:space="preserve"> </w:t>
      </w:r>
      <w:r>
        <w:rPr>
          <w:sz w:val="24"/>
        </w:rPr>
        <w:t>Постачальника";</w:t>
      </w:r>
    </w:p>
    <w:p w:rsidR="00801DBC" w:rsidRDefault="00534EB4">
      <w:pPr>
        <w:pStyle w:val="a4"/>
        <w:numPr>
          <w:ilvl w:val="0"/>
          <w:numId w:val="5"/>
        </w:numPr>
        <w:tabs>
          <w:tab w:val="left" w:pos="548"/>
        </w:tabs>
        <w:spacing w:line="237" w:lineRule="auto"/>
        <w:ind w:right="125"/>
        <w:rPr>
          <w:sz w:val="24"/>
        </w:rPr>
      </w:pPr>
      <w:r>
        <w:rPr>
          <w:sz w:val="24"/>
        </w:rPr>
        <w:t>надавати Постачальнику необхідну інформацію для виконання останнім зобов'язань за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постачання.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543"/>
        </w:tabs>
        <w:spacing w:before="7" w:line="273" w:lineRule="exact"/>
        <w:ind w:left="542" w:hanging="424"/>
        <w:jc w:val="both"/>
        <w:rPr>
          <w:sz w:val="24"/>
        </w:rPr>
      </w:pPr>
      <w:r>
        <w:rPr>
          <w:sz w:val="24"/>
        </w:rPr>
        <w:t>Постачальник</w:t>
      </w:r>
      <w:r>
        <w:rPr>
          <w:spacing w:val="-14"/>
          <w:sz w:val="24"/>
        </w:rPr>
        <w:t xml:space="preserve"> </w:t>
      </w:r>
      <w:r>
        <w:rPr>
          <w:sz w:val="24"/>
        </w:rPr>
        <w:t>зобов'язується:</w:t>
      </w:r>
    </w:p>
    <w:p w:rsidR="00801DBC" w:rsidRDefault="00534EB4">
      <w:pPr>
        <w:pStyle w:val="a4"/>
        <w:numPr>
          <w:ilvl w:val="0"/>
          <w:numId w:val="4"/>
        </w:numPr>
        <w:tabs>
          <w:tab w:val="left" w:pos="548"/>
        </w:tabs>
        <w:spacing w:line="291" w:lineRule="exact"/>
        <w:rPr>
          <w:sz w:val="24"/>
        </w:rPr>
      </w:pPr>
      <w:r>
        <w:rPr>
          <w:sz w:val="24"/>
        </w:rPr>
        <w:t>виконувати</w:t>
      </w:r>
      <w:r>
        <w:rPr>
          <w:spacing w:val="2"/>
          <w:sz w:val="24"/>
        </w:rPr>
        <w:t xml:space="preserve"> </w:t>
      </w:r>
      <w:r>
        <w:rPr>
          <w:sz w:val="24"/>
        </w:rPr>
        <w:t>умови</w:t>
      </w:r>
      <w:r>
        <w:rPr>
          <w:spacing w:val="-1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Договору;</w:t>
      </w:r>
    </w:p>
    <w:p w:rsidR="00801DBC" w:rsidRDefault="00534EB4">
      <w:pPr>
        <w:pStyle w:val="a4"/>
        <w:numPr>
          <w:ilvl w:val="0"/>
          <w:numId w:val="4"/>
        </w:numPr>
        <w:tabs>
          <w:tab w:val="left" w:pos="548"/>
        </w:tabs>
        <w:ind w:right="115"/>
        <w:rPr>
          <w:sz w:val="24"/>
        </w:rPr>
      </w:pPr>
      <w:r>
        <w:rPr>
          <w:sz w:val="24"/>
        </w:rPr>
        <w:t>здійснювати придбання та оплату послуг з розподілу електричної енергії у повному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сукупністю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Постачальника, яким згідно з умовами договорів про постачання електричної енергії</w:t>
      </w:r>
      <w:r>
        <w:rPr>
          <w:spacing w:val="1"/>
          <w:sz w:val="24"/>
        </w:rPr>
        <w:t xml:space="preserve"> </w:t>
      </w:r>
      <w:r>
        <w:rPr>
          <w:sz w:val="24"/>
        </w:rPr>
        <w:t>(комерційних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</w:t>
      </w:r>
      <w:r>
        <w:rPr>
          <w:sz w:val="24"/>
        </w:rPr>
        <w:t>ій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Постачальника)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(придбання)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 енергії забезпечує Постачальник, та інших платежів, необхідність яких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випливає з</w:t>
      </w:r>
      <w:r>
        <w:rPr>
          <w:spacing w:val="3"/>
          <w:sz w:val="24"/>
        </w:rPr>
        <w:t xml:space="preserve"> </w:t>
      </w:r>
      <w:r>
        <w:rPr>
          <w:sz w:val="24"/>
        </w:rPr>
        <w:t>умов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8"/>
          <w:sz w:val="24"/>
        </w:rPr>
        <w:t xml:space="preserve"> </w:t>
      </w:r>
      <w:r>
        <w:rPr>
          <w:sz w:val="24"/>
        </w:rPr>
        <w:t>Договору;</w:t>
      </w:r>
    </w:p>
    <w:p w:rsidR="00801DBC" w:rsidRDefault="00534EB4">
      <w:pPr>
        <w:pStyle w:val="a4"/>
        <w:numPr>
          <w:ilvl w:val="0"/>
          <w:numId w:val="4"/>
        </w:numPr>
        <w:tabs>
          <w:tab w:val="left" w:pos="548"/>
        </w:tabs>
        <w:spacing w:line="237" w:lineRule="auto"/>
        <w:ind w:right="131"/>
        <w:rPr>
          <w:sz w:val="24"/>
        </w:rPr>
      </w:pPr>
      <w:r>
        <w:rPr>
          <w:sz w:val="24"/>
        </w:rPr>
        <w:t>повідомляти Оператора системи про технічні 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(умови) комерційних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</w:t>
      </w:r>
      <w:r>
        <w:rPr>
          <w:sz w:val="24"/>
        </w:rPr>
        <w:t>ій</w:t>
      </w:r>
      <w:r>
        <w:rPr>
          <w:spacing w:val="4"/>
          <w:sz w:val="24"/>
        </w:rPr>
        <w:t xml:space="preserve"> </w:t>
      </w:r>
      <w:r>
        <w:rPr>
          <w:sz w:val="24"/>
        </w:rPr>
        <w:t>Постачальника;</w:t>
      </w:r>
    </w:p>
    <w:p w:rsidR="00801DBC" w:rsidRDefault="00534EB4">
      <w:pPr>
        <w:pStyle w:val="a4"/>
        <w:numPr>
          <w:ilvl w:val="0"/>
          <w:numId w:val="4"/>
        </w:numPr>
        <w:tabs>
          <w:tab w:val="left" w:pos="548"/>
        </w:tabs>
        <w:ind w:right="105"/>
        <w:rPr>
          <w:sz w:val="24"/>
        </w:rPr>
      </w:pPr>
      <w:r>
        <w:rPr>
          <w:sz w:val="24"/>
        </w:rPr>
        <w:t>надавати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передбачені</w:t>
      </w:r>
      <w:r>
        <w:rPr>
          <w:spacing w:val="1"/>
          <w:sz w:val="24"/>
        </w:rPr>
        <w:t xml:space="preserve"> </w:t>
      </w:r>
      <w:r>
        <w:rPr>
          <w:sz w:val="24"/>
        </w:rPr>
        <w:t>Тимчасовим порядком визначення обсягів купівлі електричної енергії на оптовому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ринку електричної енергії </w:t>
      </w:r>
      <w:proofErr w:type="spellStart"/>
      <w:r>
        <w:rPr>
          <w:sz w:val="24"/>
        </w:rPr>
        <w:t>електропостачальниками</w:t>
      </w:r>
      <w:proofErr w:type="spellEnd"/>
      <w:r>
        <w:rPr>
          <w:sz w:val="24"/>
        </w:rPr>
        <w:t xml:space="preserve"> та операторами систем 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перехідний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дати</w:t>
      </w:r>
      <w:r>
        <w:rPr>
          <w:spacing w:val="1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1"/>
          <w:sz w:val="24"/>
        </w:rPr>
        <w:t xml:space="preserve"> </w:t>
      </w:r>
      <w:r>
        <w:rPr>
          <w:sz w:val="24"/>
        </w:rPr>
        <w:t>дії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ринку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енергії,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затвердженим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Регулятором.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543"/>
        </w:tabs>
        <w:ind w:left="542" w:hanging="424"/>
        <w:jc w:val="both"/>
        <w:rPr>
          <w:sz w:val="24"/>
        </w:rPr>
      </w:pPr>
      <w:r>
        <w:rPr>
          <w:spacing w:val="-1"/>
          <w:sz w:val="24"/>
        </w:rPr>
        <w:t>Сторони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виконують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інші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обов'язки,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передбачені</w:t>
      </w:r>
      <w:r>
        <w:rPr>
          <w:spacing w:val="-16"/>
          <w:sz w:val="24"/>
        </w:rPr>
        <w:t xml:space="preserve"> </w:t>
      </w:r>
      <w:r>
        <w:rPr>
          <w:sz w:val="24"/>
        </w:rPr>
        <w:t>ліцензійними</w:t>
      </w:r>
      <w:r>
        <w:rPr>
          <w:spacing w:val="7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ПРРЕ</w:t>
      </w:r>
      <w:r>
        <w:rPr>
          <w:sz w:val="24"/>
        </w:rPr>
        <w:t>Е.</w:t>
      </w:r>
    </w:p>
    <w:p w:rsidR="00801DBC" w:rsidRDefault="00801DBC">
      <w:pPr>
        <w:jc w:val="both"/>
        <w:rPr>
          <w:sz w:val="24"/>
        </w:rPr>
        <w:sectPr w:rsidR="00801DBC">
          <w:pgSz w:w="11910" w:h="16840"/>
          <w:pgMar w:top="1020" w:right="720" w:bottom="280" w:left="1580" w:header="720" w:footer="720" w:gutter="0"/>
          <w:cols w:space="720"/>
        </w:sectPr>
      </w:pPr>
    </w:p>
    <w:p w:rsidR="00801DBC" w:rsidRDefault="00534EB4">
      <w:pPr>
        <w:pStyle w:val="1"/>
        <w:numPr>
          <w:ilvl w:val="0"/>
          <w:numId w:val="6"/>
        </w:numPr>
        <w:tabs>
          <w:tab w:val="left" w:pos="4087"/>
        </w:tabs>
        <w:spacing w:before="58"/>
        <w:ind w:left="4086" w:hanging="270"/>
        <w:jc w:val="left"/>
      </w:pPr>
      <w:bookmarkStart w:id="5" w:name="5._Права_Сторін"/>
      <w:bookmarkEnd w:id="5"/>
      <w:r>
        <w:lastRenderedPageBreak/>
        <w:t>Права</w:t>
      </w:r>
      <w:r>
        <w:rPr>
          <w:spacing w:val="-16"/>
        </w:rPr>
        <w:t xml:space="preserve"> </w:t>
      </w:r>
      <w:r>
        <w:t>Сторін</w:t>
      </w:r>
    </w:p>
    <w:p w:rsidR="00801DBC" w:rsidRDefault="00801DBC">
      <w:pPr>
        <w:pStyle w:val="a3"/>
        <w:spacing w:before="4"/>
        <w:ind w:left="0"/>
        <w:jc w:val="left"/>
        <w:rPr>
          <w:b/>
          <w:sz w:val="26"/>
        </w:rPr>
      </w:pPr>
    </w:p>
    <w:p w:rsidR="00801DBC" w:rsidRDefault="00534EB4">
      <w:pPr>
        <w:pStyle w:val="a4"/>
        <w:numPr>
          <w:ilvl w:val="1"/>
          <w:numId w:val="6"/>
        </w:numPr>
        <w:tabs>
          <w:tab w:val="left" w:pos="543"/>
        </w:tabs>
        <w:spacing w:line="273" w:lineRule="exact"/>
        <w:ind w:left="542" w:hanging="424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"/>
          <w:sz w:val="24"/>
        </w:rPr>
        <w:t xml:space="preserve"> </w:t>
      </w:r>
      <w:r>
        <w:rPr>
          <w:sz w:val="24"/>
        </w:rPr>
        <w:t>має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право:</w:t>
      </w:r>
    </w:p>
    <w:p w:rsidR="00801DBC" w:rsidRDefault="00534EB4">
      <w:pPr>
        <w:pStyle w:val="a4"/>
        <w:numPr>
          <w:ilvl w:val="0"/>
          <w:numId w:val="3"/>
        </w:numPr>
        <w:tabs>
          <w:tab w:val="left" w:pos="548"/>
        </w:tabs>
        <w:ind w:right="119"/>
        <w:rPr>
          <w:sz w:val="24"/>
        </w:rPr>
      </w:pPr>
      <w:r>
        <w:rPr>
          <w:sz w:val="24"/>
        </w:rPr>
        <w:t>на отримання від Постачальника своєчасної оплати за надання послуг з 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 енергії споживачам Постачальника, яким згідно з умовами договорів 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1"/>
          <w:sz w:val="24"/>
        </w:rPr>
        <w:t xml:space="preserve"> </w:t>
      </w:r>
      <w:r>
        <w:rPr>
          <w:sz w:val="24"/>
        </w:rPr>
        <w:t>(комерційних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Постачальника)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(придбання) послуг з розподілу електричної енергії забезпечує Постачальник, оплати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 з відкл</w:t>
      </w:r>
      <w:r>
        <w:rPr>
          <w:sz w:val="24"/>
        </w:rPr>
        <w:t>ючення та підключення об'єктів споживачів Постачальника та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9"/>
          <w:sz w:val="24"/>
        </w:rPr>
        <w:t xml:space="preserve"> </w:t>
      </w:r>
      <w:r>
        <w:rPr>
          <w:sz w:val="24"/>
        </w:rPr>
        <w:t>передбачених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"/>
          <w:sz w:val="24"/>
        </w:rPr>
        <w:t xml:space="preserve"> </w:t>
      </w:r>
      <w:r>
        <w:rPr>
          <w:sz w:val="24"/>
        </w:rPr>
        <w:t>розрахунків.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543"/>
        </w:tabs>
        <w:ind w:left="542" w:hanging="424"/>
        <w:jc w:val="both"/>
        <w:rPr>
          <w:sz w:val="24"/>
        </w:rPr>
      </w:pPr>
      <w:r>
        <w:rPr>
          <w:sz w:val="24"/>
        </w:rPr>
        <w:t>Постачальник</w:t>
      </w:r>
      <w:r>
        <w:rPr>
          <w:spacing w:val="-3"/>
          <w:sz w:val="24"/>
        </w:rPr>
        <w:t xml:space="preserve"> </w:t>
      </w:r>
      <w:r>
        <w:rPr>
          <w:sz w:val="24"/>
        </w:rPr>
        <w:t>має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право:</w:t>
      </w:r>
    </w:p>
    <w:p w:rsidR="00801DBC" w:rsidRDefault="00534EB4">
      <w:pPr>
        <w:pStyle w:val="a4"/>
        <w:numPr>
          <w:ilvl w:val="0"/>
          <w:numId w:val="2"/>
        </w:numPr>
        <w:tabs>
          <w:tab w:val="left" w:pos="548"/>
        </w:tabs>
        <w:ind w:right="11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обсягу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енергії,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6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режимів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розподілу,</w:t>
      </w:r>
      <w:r>
        <w:rPr>
          <w:spacing w:val="1"/>
          <w:sz w:val="24"/>
        </w:rPr>
        <w:t xml:space="preserve"> </w:t>
      </w:r>
      <w:r>
        <w:rPr>
          <w:sz w:val="24"/>
        </w:rPr>
        <w:t>тарифів</w:t>
      </w:r>
      <w:r>
        <w:rPr>
          <w:spacing w:val="1"/>
          <w:sz w:val="24"/>
        </w:rPr>
        <w:t xml:space="preserve"> </w:t>
      </w:r>
      <w:r>
        <w:rPr>
          <w:sz w:val="24"/>
        </w:rPr>
        <w:t>(цін),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переліком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4"/>
          <w:sz w:val="24"/>
        </w:rPr>
        <w:t xml:space="preserve"> </w:t>
      </w:r>
      <w:r>
        <w:rPr>
          <w:sz w:val="24"/>
        </w:rPr>
        <w:t>балансуючої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групи</w:t>
      </w:r>
      <w:r>
        <w:rPr>
          <w:spacing w:val="9"/>
          <w:sz w:val="24"/>
        </w:rPr>
        <w:t xml:space="preserve"> </w:t>
      </w:r>
      <w:r>
        <w:rPr>
          <w:sz w:val="24"/>
        </w:rPr>
        <w:t>Постачальника;</w:t>
      </w:r>
    </w:p>
    <w:p w:rsidR="00801DBC" w:rsidRDefault="00534EB4">
      <w:pPr>
        <w:pStyle w:val="a4"/>
        <w:numPr>
          <w:ilvl w:val="0"/>
          <w:numId w:val="2"/>
        </w:numPr>
        <w:tabs>
          <w:tab w:val="left" w:pos="548"/>
        </w:tabs>
        <w:spacing w:line="292" w:lineRule="exact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9"/>
          <w:sz w:val="24"/>
        </w:rPr>
        <w:t xml:space="preserve"> </w:t>
      </w:r>
      <w:r>
        <w:rPr>
          <w:sz w:val="24"/>
        </w:rPr>
        <w:t>інформацій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5"/>
          <w:sz w:val="24"/>
        </w:rPr>
        <w:t xml:space="preserve"> </w:t>
      </w:r>
      <w:r>
        <w:rPr>
          <w:sz w:val="24"/>
        </w:rPr>
        <w:t>ініціювання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зміни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електропостачальника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споживачем;</w:t>
      </w:r>
    </w:p>
    <w:p w:rsidR="00801DBC" w:rsidRDefault="00534EB4">
      <w:pPr>
        <w:pStyle w:val="a4"/>
        <w:numPr>
          <w:ilvl w:val="0"/>
          <w:numId w:val="2"/>
        </w:numPr>
        <w:tabs>
          <w:tab w:val="left" w:pos="548"/>
        </w:tabs>
        <w:spacing w:line="237" w:lineRule="auto"/>
        <w:ind w:right="12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існуючої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заборгованості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рахунку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споживача Постачальника;</w:t>
      </w:r>
    </w:p>
    <w:p w:rsidR="00801DBC" w:rsidRDefault="00534EB4">
      <w:pPr>
        <w:pStyle w:val="a4"/>
        <w:numPr>
          <w:ilvl w:val="0"/>
          <w:numId w:val="2"/>
        </w:numPr>
        <w:tabs>
          <w:tab w:val="left" w:pos="548"/>
        </w:tabs>
        <w:spacing w:before="4"/>
        <w:ind w:right="119"/>
        <w:rPr>
          <w:sz w:val="24"/>
        </w:rPr>
      </w:pPr>
      <w:r>
        <w:rPr>
          <w:sz w:val="24"/>
        </w:rPr>
        <w:t>подавати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 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звернення,</w:t>
      </w:r>
      <w:r>
        <w:rPr>
          <w:spacing w:val="1"/>
          <w:sz w:val="24"/>
        </w:rPr>
        <w:t xml:space="preserve"> </w:t>
      </w:r>
      <w:r>
        <w:rPr>
          <w:sz w:val="24"/>
        </w:rPr>
        <w:t>скарги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претензії,</w:t>
      </w:r>
      <w:r>
        <w:rPr>
          <w:spacing w:val="1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електропостачання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енергії,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отримувати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законодавством порядку вмотивовані відповіді або повідомлення про заходи щодо</w:t>
      </w:r>
      <w:r>
        <w:rPr>
          <w:spacing w:val="1"/>
          <w:sz w:val="24"/>
        </w:rPr>
        <w:t xml:space="preserve"> </w:t>
      </w:r>
      <w:r>
        <w:rPr>
          <w:sz w:val="24"/>
        </w:rPr>
        <w:t>усунення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Оператором системи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скарг.</w:t>
      </w:r>
    </w:p>
    <w:p w:rsidR="00801DBC" w:rsidRDefault="00801DBC">
      <w:pPr>
        <w:pStyle w:val="a3"/>
        <w:ind w:left="0"/>
        <w:jc w:val="left"/>
        <w:rPr>
          <w:sz w:val="25"/>
        </w:rPr>
      </w:pPr>
    </w:p>
    <w:p w:rsidR="00801DBC" w:rsidRDefault="00534EB4">
      <w:pPr>
        <w:pStyle w:val="1"/>
        <w:numPr>
          <w:ilvl w:val="0"/>
          <w:numId w:val="6"/>
        </w:numPr>
        <w:tabs>
          <w:tab w:val="left" w:pos="3467"/>
        </w:tabs>
        <w:spacing w:before="1"/>
        <w:ind w:left="3466"/>
        <w:jc w:val="left"/>
      </w:pPr>
      <w:bookmarkStart w:id="6" w:name="6._Відповідальність_сторін"/>
      <w:bookmarkEnd w:id="6"/>
      <w:r>
        <w:rPr>
          <w:spacing w:val="-1"/>
        </w:rPr>
        <w:t>Відповідальність</w:t>
      </w:r>
      <w:r>
        <w:rPr>
          <w:spacing w:val="-14"/>
        </w:rPr>
        <w:t xml:space="preserve"> </w:t>
      </w:r>
      <w:r>
        <w:t>сторін</w:t>
      </w:r>
    </w:p>
    <w:p w:rsidR="00801DBC" w:rsidRDefault="00801DBC">
      <w:pPr>
        <w:pStyle w:val="a3"/>
        <w:spacing w:before="6"/>
        <w:ind w:left="0"/>
        <w:jc w:val="left"/>
        <w:rPr>
          <w:b/>
          <w:sz w:val="25"/>
        </w:rPr>
      </w:pPr>
    </w:p>
    <w:p w:rsidR="00801DBC" w:rsidRDefault="00534EB4">
      <w:pPr>
        <w:pStyle w:val="a4"/>
        <w:numPr>
          <w:ilvl w:val="1"/>
          <w:numId w:val="6"/>
        </w:numPr>
        <w:tabs>
          <w:tab w:val="left" w:pos="572"/>
        </w:tabs>
        <w:spacing w:line="242" w:lineRule="auto"/>
        <w:ind w:right="160" w:firstLine="0"/>
        <w:rPr>
          <w:sz w:val="24"/>
        </w:rPr>
      </w:pPr>
      <w:r>
        <w:rPr>
          <w:sz w:val="24"/>
        </w:rPr>
        <w:t>Оператор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5"/>
          <w:sz w:val="24"/>
        </w:rPr>
        <w:t xml:space="preserve"> </w:t>
      </w:r>
      <w:r>
        <w:rPr>
          <w:sz w:val="24"/>
        </w:rPr>
        <w:t>несе</w:t>
      </w:r>
      <w:r>
        <w:rPr>
          <w:spacing w:val="17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23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6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9"/>
          <w:sz w:val="24"/>
        </w:rPr>
        <w:t xml:space="preserve"> </w:t>
      </w:r>
      <w:r>
        <w:rPr>
          <w:sz w:val="24"/>
        </w:rPr>
        <w:t>споживачам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Постачальника:</w:t>
      </w:r>
    </w:p>
    <w:p w:rsidR="00801DBC" w:rsidRDefault="00534EB4">
      <w:pPr>
        <w:pStyle w:val="a4"/>
        <w:numPr>
          <w:ilvl w:val="0"/>
          <w:numId w:val="1"/>
        </w:numPr>
        <w:tabs>
          <w:tab w:val="left" w:pos="547"/>
          <w:tab w:val="left" w:pos="548"/>
        </w:tabs>
        <w:spacing w:line="237" w:lineRule="auto"/>
        <w:ind w:right="340"/>
        <w:jc w:val="left"/>
        <w:rPr>
          <w:sz w:val="24"/>
        </w:rPr>
      </w:pPr>
      <w:r>
        <w:rPr>
          <w:sz w:val="24"/>
        </w:rPr>
        <w:t>в обсягах та із забезпеченням договірної величини потужності, визначеними згідно з</w:t>
      </w:r>
      <w:r>
        <w:rPr>
          <w:spacing w:val="-57"/>
          <w:sz w:val="24"/>
        </w:rPr>
        <w:t xml:space="preserve"> </w:t>
      </w:r>
      <w:r>
        <w:rPr>
          <w:sz w:val="24"/>
        </w:rPr>
        <w:t>вимогами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4"/>
          <w:sz w:val="24"/>
        </w:rPr>
        <w:t xml:space="preserve"> </w:t>
      </w:r>
      <w:r>
        <w:rPr>
          <w:sz w:val="24"/>
        </w:rPr>
        <w:t>споживача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8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2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4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розподілу;</w:t>
      </w:r>
    </w:p>
    <w:p w:rsidR="00801DBC" w:rsidRDefault="00534EB4">
      <w:pPr>
        <w:pStyle w:val="a4"/>
        <w:numPr>
          <w:ilvl w:val="0"/>
          <w:numId w:val="1"/>
        </w:numPr>
        <w:tabs>
          <w:tab w:val="left" w:pos="547"/>
          <w:tab w:val="left" w:pos="548"/>
        </w:tabs>
        <w:spacing w:before="6" w:line="232" w:lineRule="auto"/>
        <w:ind w:right="572"/>
        <w:jc w:val="left"/>
        <w:rPr>
          <w:sz w:val="24"/>
        </w:rPr>
      </w:pP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вимог щодо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фактичної категорії надійності електрозабезпечення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об'єктів</w:t>
      </w:r>
      <w:r>
        <w:rPr>
          <w:spacing w:val="4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10"/>
          <w:sz w:val="24"/>
        </w:rPr>
        <w:t xml:space="preserve"> </w:t>
      </w:r>
      <w:r>
        <w:rPr>
          <w:sz w:val="24"/>
        </w:rPr>
        <w:t>Постачальника;</w:t>
      </w:r>
    </w:p>
    <w:p w:rsidR="00801DBC" w:rsidRDefault="00534EB4">
      <w:pPr>
        <w:pStyle w:val="a4"/>
        <w:numPr>
          <w:ilvl w:val="0"/>
          <w:numId w:val="1"/>
        </w:numPr>
        <w:tabs>
          <w:tab w:val="left" w:pos="547"/>
          <w:tab w:val="left" w:pos="548"/>
        </w:tabs>
        <w:spacing w:before="2"/>
        <w:ind w:right="154"/>
        <w:jc w:val="left"/>
        <w:rPr>
          <w:sz w:val="24"/>
        </w:rPr>
      </w:pPr>
      <w:r>
        <w:rPr>
          <w:sz w:val="24"/>
        </w:rPr>
        <w:t>із</w:t>
      </w:r>
      <w:r>
        <w:rPr>
          <w:spacing w:val="24"/>
          <w:sz w:val="24"/>
        </w:rPr>
        <w:t xml:space="preserve"> </w:t>
      </w:r>
      <w:r>
        <w:rPr>
          <w:sz w:val="24"/>
        </w:rPr>
        <w:t>дотриманням</w:t>
      </w:r>
      <w:r>
        <w:rPr>
          <w:spacing w:val="17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27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7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2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межі</w:t>
      </w:r>
      <w:r>
        <w:rPr>
          <w:spacing w:val="11"/>
          <w:sz w:val="24"/>
        </w:rPr>
        <w:t xml:space="preserve"> </w:t>
      </w:r>
      <w:r>
        <w:rPr>
          <w:sz w:val="24"/>
        </w:rPr>
        <w:t>балансової</w:t>
      </w:r>
      <w:r>
        <w:rPr>
          <w:spacing w:val="7"/>
          <w:sz w:val="24"/>
        </w:rPr>
        <w:t xml:space="preserve"> </w:t>
      </w:r>
      <w:r>
        <w:rPr>
          <w:sz w:val="24"/>
        </w:rPr>
        <w:t>належності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електромереж.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591"/>
        </w:tabs>
        <w:ind w:right="120" w:firstLine="0"/>
        <w:jc w:val="both"/>
        <w:rPr>
          <w:sz w:val="24"/>
        </w:rPr>
      </w:pPr>
      <w:r>
        <w:rPr>
          <w:sz w:val="24"/>
        </w:rPr>
        <w:t>Оператор системи несе відповідальність за збитки, заподіяні Постачальнику</w:t>
      </w:r>
      <w:r>
        <w:rPr>
          <w:sz w:val="24"/>
        </w:rPr>
        <w:t xml:space="preserve"> у разі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енергії,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параметри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якої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відповідають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визначеним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електропостачання із порушенням ПРРЕЕ - у розмірі і порядку, визначених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</w:t>
      </w:r>
      <w:r>
        <w:rPr>
          <w:sz w:val="24"/>
        </w:rPr>
        <w:t>ва.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634"/>
        </w:tabs>
        <w:spacing w:before="2"/>
        <w:ind w:right="120" w:firstLine="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збитки,</w:t>
      </w:r>
      <w:r>
        <w:rPr>
          <w:spacing w:val="1"/>
          <w:sz w:val="24"/>
        </w:rPr>
        <w:t xml:space="preserve"> </w:t>
      </w:r>
      <w:r>
        <w:rPr>
          <w:sz w:val="24"/>
        </w:rPr>
        <w:t>заподіяні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внаслідок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електропостачання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встановленому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ПРРЕЕ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порядку.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610"/>
        </w:tabs>
        <w:ind w:right="110" w:firstLine="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тимчасове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 енергії, відпуск електричної енергії, параметри якості якої не відповідають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показникам, зазначеним у договорі, або за збитки заподіяні Постачальнику, якщо доведе,</w:t>
      </w:r>
      <w:r>
        <w:rPr>
          <w:spacing w:val="1"/>
          <w:sz w:val="24"/>
        </w:rPr>
        <w:t xml:space="preserve"> </w:t>
      </w:r>
      <w:r>
        <w:rPr>
          <w:sz w:val="24"/>
        </w:rPr>
        <w:t>що вони виникли не з його вин</w:t>
      </w:r>
      <w:r>
        <w:rPr>
          <w:sz w:val="24"/>
        </w:rPr>
        <w:t>и, а з вини споживача Постачальника або внаслідок дії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обставин</w:t>
      </w:r>
      <w:r>
        <w:rPr>
          <w:spacing w:val="-1"/>
          <w:sz w:val="24"/>
        </w:rPr>
        <w:t xml:space="preserve"> </w:t>
      </w:r>
      <w:r>
        <w:rPr>
          <w:sz w:val="24"/>
        </w:rPr>
        <w:t>непереборної</w:t>
      </w:r>
      <w:r>
        <w:rPr>
          <w:spacing w:val="-15"/>
          <w:sz w:val="24"/>
        </w:rPr>
        <w:t xml:space="preserve"> </w:t>
      </w:r>
      <w:r>
        <w:rPr>
          <w:sz w:val="24"/>
        </w:rPr>
        <w:t>сили.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634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Обсяги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енергії,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використані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споживачем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дати,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зазначеної Постачальником у </w:t>
      </w:r>
      <w:proofErr w:type="spellStart"/>
      <w:r>
        <w:rPr>
          <w:sz w:val="24"/>
        </w:rPr>
        <w:t>вимозі</w:t>
      </w:r>
      <w:proofErr w:type="spellEnd"/>
      <w:r>
        <w:rPr>
          <w:sz w:val="24"/>
        </w:rPr>
        <w:t xml:space="preserve"> про відключення покладаються на втрати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системи, якщо</w:t>
      </w:r>
      <w:r>
        <w:rPr>
          <w:spacing w:val="60"/>
          <w:sz w:val="24"/>
        </w:rPr>
        <w:t xml:space="preserve"> </w:t>
      </w:r>
      <w:r>
        <w:rPr>
          <w:sz w:val="24"/>
        </w:rPr>
        <w:t>Оператор системи не припинив розподіл електричної енергії з</w:t>
      </w:r>
      <w:r>
        <w:rPr>
          <w:spacing w:val="61"/>
          <w:sz w:val="24"/>
        </w:rPr>
        <w:t xml:space="preserve"> </w:t>
      </w:r>
      <w:r>
        <w:rPr>
          <w:sz w:val="24"/>
        </w:rPr>
        <w:t>власної</w:t>
      </w:r>
      <w:r>
        <w:rPr>
          <w:spacing w:val="1"/>
          <w:sz w:val="24"/>
        </w:rPr>
        <w:t xml:space="preserve"> </w:t>
      </w:r>
      <w:r>
        <w:rPr>
          <w:sz w:val="24"/>
        </w:rPr>
        <w:t>вини.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658"/>
        </w:tabs>
        <w:ind w:right="113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платежів,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термінів,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розрахунків,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сплачує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пеню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розмірі</w:t>
      </w:r>
      <w:r>
        <w:rPr>
          <w:spacing w:val="40"/>
          <w:sz w:val="24"/>
        </w:rPr>
        <w:t xml:space="preserve"> </w:t>
      </w:r>
      <w:r>
        <w:rPr>
          <w:sz w:val="24"/>
        </w:rPr>
        <w:t>подвійної</w:t>
      </w:r>
      <w:r>
        <w:rPr>
          <w:spacing w:val="36"/>
          <w:sz w:val="24"/>
        </w:rPr>
        <w:t xml:space="preserve"> </w:t>
      </w:r>
      <w:r>
        <w:rPr>
          <w:sz w:val="24"/>
        </w:rPr>
        <w:t>облікової</w:t>
      </w:r>
      <w:r>
        <w:rPr>
          <w:spacing w:val="36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56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Банку</w:t>
      </w:r>
      <w:r>
        <w:rPr>
          <w:spacing w:val="36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54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кожний</w:t>
      </w:r>
      <w:r>
        <w:rPr>
          <w:spacing w:val="55"/>
          <w:sz w:val="24"/>
        </w:rPr>
        <w:t xml:space="preserve"> </w:t>
      </w:r>
      <w:r>
        <w:rPr>
          <w:sz w:val="24"/>
        </w:rPr>
        <w:t>день</w:t>
      </w:r>
    </w:p>
    <w:p w:rsidR="00801DBC" w:rsidRDefault="00801DBC">
      <w:pPr>
        <w:jc w:val="both"/>
        <w:rPr>
          <w:sz w:val="24"/>
        </w:rPr>
        <w:sectPr w:rsidR="00801DBC">
          <w:pgSz w:w="11910" w:h="16840"/>
          <w:pgMar w:top="1040" w:right="720" w:bottom="280" w:left="1580" w:header="720" w:footer="720" w:gutter="0"/>
          <w:cols w:space="720"/>
        </w:sectPr>
      </w:pPr>
    </w:p>
    <w:p w:rsidR="00801DBC" w:rsidRDefault="00534EB4">
      <w:pPr>
        <w:pStyle w:val="a3"/>
        <w:spacing w:before="62" w:line="242" w:lineRule="auto"/>
        <w:ind w:right="118"/>
      </w:pPr>
      <w:r>
        <w:lastRenderedPageBreak/>
        <w:t>прострочення платежу,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фактичної</w:t>
      </w:r>
      <w:r>
        <w:rPr>
          <w:spacing w:val="1"/>
        </w:rPr>
        <w:t xml:space="preserve"> </w:t>
      </w:r>
      <w:r>
        <w:t>оплати.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пені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розрахунковому</w:t>
      </w:r>
      <w:r>
        <w:rPr>
          <w:spacing w:val="-16"/>
        </w:rPr>
        <w:t xml:space="preserve"> </w:t>
      </w:r>
      <w:r>
        <w:t>документі</w:t>
      </w:r>
      <w:r>
        <w:rPr>
          <w:spacing w:val="-10"/>
        </w:rPr>
        <w:t xml:space="preserve"> </w:t>
      </w:r>
      <w:r>
        <w:t>окремим</w:t>
      </w:r>
      <w:r>
        <w:rPr>
          <w:spacing w:val="5"/>
        </w:rPr>
        <w:t xml:space="preserve"> </w:t>
      </w:r>
      <w:r>
        <w:t>рядком.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610"/>
        </w:tabs>
        <w:ind w:right="123" w:firstLine="0"/>
        <w:jc w:val="both"/>
        <w:rPr>
          <w:sz w:val="24"/>
        </w:rPr>
      </w:pPr>
      <w:r>
        <w:rPr>
          <w:sz w:val="24"/>
        </w:rPr>
        <w:t>Постачальник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 6.6</w:t>
      </w:r>
      <w:r>
        <w:rPr>
          <w:spacing w:val="1"/>
          <w:sz w:val="24"/>
        </w:rPr>
        <w:t xml:space="preserve"> </w:t>
      </w:r>
      <w:r>
        <w:rPr>
          <w:sz w:val="24"/>
        </w:rPr>
        <w:t>цієї глави,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доведе, що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виникли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вини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системи,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споживача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або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внаслідок</w:t>
      </w:r>
      <w:r>
        <w:rPr>
          <w:spacing w:val="1"/>
          <w:sz w:val="24"/>
        </w:rPr>
        <w:t xml:space="preserve"> </w:t>
      </w:r>
      <w:r>
        <w:rPr>
          <w:sz w:val="24"/>
        </w:rPr>
        <w:t>дії</w:t>
      </w:r>
      <w:r>
        <w:rPr>
          <w:spacing w:val="-12"/>
          <w:sz w:val="24"/>
        </w:rPr>
        <w:t xml:space="preserve"> </w:t>
      </w:r>
      <w:r>
        <w:rPr>
          <w:sz w:val="24"/>
        </w:rPr>
        <w:t>обстав</w:t>
      </w:r>
      <w:r>
        <w:rPr>
          <w:sz w:val="24"/>
        </w:rPr>
        <w:t>ин</w:t>
      </w:r>
      <w:r>
        <w:rPr>
          <w:spacing w:val="-1"/>
          <w:sz w:val="24"/>
        </w:rPr>
        <w:t xml:space="preserve"> </w:t>
      </w:r>
      <w:r>
        <w:rPr>
          <w:sz w:val="24"/>
        </w:rPr>
        <w:t>непереборної</w:t>
      </w:r>
      <w:r>
        <w:rPr>
          <w:spacing w:val="-15"/>
          <w:sz w:val="24"/>
        </w:rPr>
        <w:t xml:space="preserve"> </w:t>
      </w:r>
      <w:r>
        <w:rPr>
          <w:sz w:val="24"/>
        </w:rPr>
        <w:t>сили.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567"/>
        </w:tabs>
        <w:ind w:right="116" w:firstLine="0"/>
        <w:jc w:val="both"/>
        <w:rPr>
          <w:sz w:val="24"/>
        </w:rPr>
      </w:pPr>
      <w:r>
        <w:rPr>
          <w:sz w:val="24"/>
        </w:rPr>
        <w:t>У разі виявлення однією із Сторін порушень умов Договору іншою стороною, за які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передбачене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санкцій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тягнуть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собою</w:t>
      </w:r>
      <w:r>
        <w:rPr>
          <w:spacing w:val="1"/>
          <w:sz w:val="24"/>
        </w:rPr>
        <w:t xml:space="preserve"> </w:t>
      </w:r>
      <w:r>
        <w:rPr>
          <w:sz w:val="24"/>
        </w:rPr>
        <w:t>збитки,</w:t>
      </w:r>
      <w:r>
        <w:rPr>
          <w:spacing w:val="1"/>
          <w:sz w:val="24"/>
        </w:rPr>
        <w:t xml:space="preserve"> </w:t>
      </w:r>
      <w:r>
        <w:rPr>
          <w:sz w:val="24"/>
        </w:rPr>
        <w:t>недоотриману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продукцію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вигоду</w:t>
      </w:r>
      <w:r>
        <w:rPr>
          <w:spacing w:val="1"/>
          <w:sz w:val="24"/>
        </w:rPr>
        <w:t xml:space="preserve"> </w:t>
      </w:r>
      <w:r>
        <w:rPr>
          <w:sz w:val="24"/>
        </w:rPr>
        <w:t>тощо,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місці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двосторонній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порушень. Акт складається у присутності представників обох Сторін у двох примірниках.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Сторона, дії або бездіяльність якої стала причиною складання </w:t>
      </w:r>
      <w:proofErr w:type="spellStart"/>
      <w:r>
        <w:rPr>
          <w:sz w:val="24"/>
        </w:rPr>
        <w:t>акта</w:t>
      </w:r>
      <w:proofErr w:type="spellEnd"/>
      <w:r>
        <w:rPr>
          <w:sz w:val="24"/>
        </w:rPr>
        <w:t xml:space="preserve">, має право </w:t>
      </w:r>
      <w:proofErr w:type="spellStart"/>
      <w:r>
        <w:rPr>
          <w:sz w:val="24"/>
        </w:rPr>
        <w:t>внести</w:t>
      </w:r>
      <w:proofErr w:type="spellEnd"/>
      <w:r>
        <w:rPr>
          <w:sz w:val="24"/>
        </w:rPr>
        <w:t xml:space="preserve"> до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акта</w:t>
      </w:r>
      <w:proofErr w:type="spellEnd"/>
      <w:r>
        <w:rPr>
          <w:sz w:val="24"/>
        </w:rPr>
        <w:t xml:space="preserve"> свої</w:t>
      </w:r>
      <w:r>
        <w:rPr>
          <w:spacing w:val="-11"/>
          <w:sz w:val="24"/>
        </w:rPr>
        <w:t xml:space="preserve"> </w:t>
      </w:r>
      <w:r>
        <w:rPr>
          <w:sz w:val="24"/>
        </w:rPr>
        <w:t>зауваження.</w:t>
      </w:r>
    </w:p>
    <w:p w:rsidR="00801DBC" w:rsidRDefault="00534EB4">
      <w:pPr>
        <w:pStyle w:val="a3"/>
        <w:ind w:right="123" w:firstLine="566"/>
      </w:pPr>
      <w:r>
        <w:t>Сторона, яка виявила порушення своїх прав, з</w:t>
      </w:r>
      <w:r>
        <w:t>обов'язана попередити іншу Сторону</w:t>
      </w:r>
      <w:r>
        <w:rPr>
          <w:spacing w:val="1"/>
        </w:rPr>
        <w:t xml:space="preserve"> </w:t>
      </w:r>
      <w:r>
        <w:t xml:space="preserve">про необхідність складення </w:t>
      </w:r>
      <w:proofErr w:type="spellStart"/>
      <w:r>
        <w:t>акта</w:t>
      </w:r>
      <w:proofErr w:type="spellEnd"/>
      <w:r>
        <w:t>. Сторона, яка здійснила таке порушення, не може без</w:t>
      </w:r>
      <w:r>
        <w:rPr>
          <w:spacing w:val="1"/>
        </w:rPr>
        <w:t xml:space="preserve"> </w:t>
      </w:r>
      <w:r>
        <w:t>поважних</w:t>
      </w:r>
      <w:r>
        <w:rPr>
          <w:spacing w:val="-8"/>
        </w:rPr>
        <w:t xml:space="preserve"> </w:t>
      </w:r>
      <w:r>
        <w:t>причин</w:t>
      </w:r>
      <w:r>
        <w:rPr>
          <w:spacing w:val="-7"/>
        </w:rPr>
        <w:t xml:space="preserve"> </w:t>
      </w:r>
      <w:r>
        <w:t>відмовитись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складення та</w:t>
      </w:r>
      <w:r>
        <w:rPr>
          <w:spacing w:val="6"/>
        </w:rPr>
        <w:t xml:space="preserve"> </w:t>
      </w:r>
      <w:r>
        <w:t>підписання відповідного</w:t>
      </w:r>
      <w:r>
        <w:rPr>
          <w:spacing w:val="9"/>
        </w:rPr>
        <w:t xml:space="preserve"> </w:t>
      </w:r>
      <w:r>
        <w:t>акту.</w:t>
      </w:r>
    </w:p>
    <w:p w:rsidR="00801DBC" w:rsidRDefault="00534EB4">
      <w:pPr>
        <w:pStyle w:val="a3"/>
        <w:ind w:right="118" w:firstLine="566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відмови</w:t>
      </w:r>
      <w:r>
        <w:rPr>
          <w:spacing w:val="1"/>
        </w:rPr>
        <w:t xml:space="preserve"> </w:t>
      </w:r>
      <w:r>
        <w:t>Сторони,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здійснила</w:t>
      </w:r>
      <w:r>
        <w:rPr>
          <w:spacing w:val="1"/>
        </w:rPr>
        <w:t xml:space="preserve"> </w:t>
      </w:r>
      <w:r>
        <w:t>порушення,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підписання</w:t>
      </w:r>
      <w:r>
        <w:rPr>
          <w:spacing w:val="1"/>
        </w:rPr>
        <w:t xml:space="preserve"> </w:t>
      </w:r>
      <w:proofErr w:type="spellStart"/>
      <w:r>
        <w:t>акта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акті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запис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відмову.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складення</w:t>
      </w:r>
      <w:r>
        <w:rPr>
          <w:spacing w:val="1"/>
        </w:rPr>
        <w:t xml:space="preserve"> </w:t>
      </w:r>
      <w:r>
        <w:t>підписали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уповноважених</w:t>
      </w:r>
      <w:r>
        <w:rPr>
          <w:spacing w:val="-9"/>
        </w:rPr>
        <w:t xml:space="preserve"> </w:t>
      </w:r>
      <w:r>
        <w:t>представників Сторони,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складала</w:t>
      </w:r>
      <w:r>
        <w:rPr>
          <w:spacing w:val="-3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такий</w:t>
      </w:r>
      <w:r>
        <w:rPr>
          <w:spacing w:val="-2"/>
        </w:rPr>
        <w:t xml:space="preserve"> </w:t>
      </w:r>
      <w:r>
        <w:t>акт</w:t>
      </w:r>
      <w:r>
        <w:rPr>
          <w:spacing w:val="-5"/>
        </w:rPr>
        <w:t xml:space="preserve"> </w:t>
      </w:r>
      <w:r>
        <w:t>вважається</w:t>
      </w:r>
      <w:r>
        <w:rPr>
          <w:spacing w:val="-1"/>
        </w:rPr>
        <w:t xml:space="preserve"> </w:t>
      </w:r>
      <w:r>
        <w:t>дійсним.</w:t>
      </w:r>
    </w:p>
    <w:p w:rsidR="00801DBC" w:rsidRDefault="00801DBC">
      <w:pPr>
        <w:pStyle w:val="a3"/>
        <w:ind w:left="0"/>
        <w:jc w:val="left"/>
        <w:rPr>
          <w:sz w:val="25"/>
        </w:rPr>
      </w:pPr>
    </w:p>
    <w:p w:rsidR="00801DBC" w:rsidRDefault="00534EB4">
      <w:pPr>
        <w:pStyle w:val="1"/>
        <w:numPr>
          <w:ilvl w:val="0"/>
          <w:numId w:val="6"/>
        </w:numPr>
        <w:tabs>
          <w:tab w:val="left" w:pos="3064"/>
        </w:tabs>
        <w:spacing w:before="1"/>
        <w:ind w:left="3063" w:hanging="270"/>
        <w:jc w:val="left"/>
      </w:pPr>
      <w:bookmarkStart w:id="7" w:name="7._Обставини_непереборної_сили."/>
      <w:bookmarkEnd w:id="7"/>
      <w:r>
        <w:t>Обставини</w:t>
      </w:r>
      <w:r>
        <w:rPr>
          <w:spacing w:val="-15"/>
        </w:rPr>
        <w:t xml:space="preserve"> </w:t>
      </w:r>
      <w:r>
        <w:t>непереборної</w:t>
      </w:r>
      <w:r>
        <w:rPr>
          <w:spacing w:val="-10"/>
        </w:rPr>
        <w:t xml:space="preserve"> </w:t>
      </w:r>
      <w:r>
        <w:t>сили.</w:t>
      </w:r>
    </w:p>
    <w:p w:rsidR="00801DBC" w:rsidRDefault="00801DBC">
      <w:pPr>
        <w:pStyle w:val="a3"/>
        <w:spacing w:before="10"/>
        <w:ind w:left="0"/>
        <w:jc w:val="left"/>
        <w:rPr>
          <w:b/>
          <w:sz w:val="25"/>
        </w:rPr>
      </w:pPr>
    </w:p>
    <w:p w:rsidR="00801DBC" w:rsidRDefault="00534EB4">
      <w:pPr>
        <w:pStyle w:val="a4"/>
        <w:numPr>
          <w:ilvl w:val="1"/>
          <w:numId w:val="6"/>
        </w:numPr>
        <w:tabs>
          <w:tab w:val="left" w:pos="644"/>
        </w:tabs>
        <w:ind w:right="110" w:firstLine="0"/>
        <w:jc w:val="both"/>
        <w:rPr>
          <w:sz w:val="24"/>
        </w:rPr>
      </w:pPr>
      <w:r>
        <w:rPr>
          <w:sz w:val="24"/>
        </w:rPr>
        <w:t>Сторони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несуть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повне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часткове</w:t>
      </w:r>
      <w:r>
        <w:rPr>
          <w:spacing w:val="1"/>
          <w:sz w:val="24"/>
        </w:rPr>
        <w:t xml:space="preserve"> </w:t>
      </w:r>
      <w:r>
        <w:rPr>
          <w:sz w:val="24"/>
        </w:rPr>
        <w:t>невиконання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своїх</w:t>
      </w:r>
      <w:r>
        <w:rPr>
          <w:spacing w:val="1"/>
          <w:sz w:val="24"/>
        </w:rPr>
        <w:t xml:space="preserve"> </w:t>
      </w:r>
      <w:r>
        <w:rPr>
          <w:sz w:val="24"/>
        </w:rPr>
        <w:t>зобов'язань за цим Договором, якщо воно є результатом дії обставин непереборної сили,</w:t>
      </w:r>
      <w:r>
        <w:rPr>
          <w:spacing w:val="1"/>
          <w:sz w:val="24"/>
        </w:rPr>
        <w:t xml:space="preserve"> </w:t>
      </w:r>
      <w:r>
        <w:rPr>
          <w:sz w:val="24"/>
        </w:rPr>
        <w:t>що перешкоджають виконанню договірних зобов'язань у цілому або частково. Наявність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обставин непереборної сили підтверджується відповідною довід</w:t>
      </w:r>
      <w:r>
        <w:rPr>
          <w:sz w:val="24"/>
        </w:rPr>
        <w:t>кою, виданою Торгово-</w:t>
      </w:r>
      <w:r>
        <w:rPr>
          <w:spacing w:val="1"/>
          <w:sz w:val="24"/>
        </w:rPr>
        <w:t xml:space="preserve"> </w:t>
      </w:r>
      <w:r>
        <w:rPr>
          <w:sz w:val="24"/>
        </w:rPr>
        <w:t>промисловою палатою України. Строк виконання зобов'язань за цим Договором у такому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разі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відкладається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строк</w:t>
      </w:r>
      <w:r>
        <w:rPr>
          <w:spacing w:val="-3"/>
          <w:sz w:val="24"/>
        </w:rPr>
        <w:t xml:space="preserve"> </w:t>
      </w:r>
      <w:r>
        <w:rPr>
          <w:sz w:val="24"/>
        </w:rPr>
        <w:t>дії</w:t>
      </w:r>
      <w:r>
        <w:rPr>
          <w:spacing w:val="-12"/>
          <w:sz w:val="24"/>
        </w:rPr>
        <w:t xml:space="preserve"> </w:t>
      </w:r>
      <w:r>
        <w:rPr>
          <w:sz w:val="24"/>
        </w:rPr>
        <w:t>обставин</w:t>
      </w:r>
      <w:r>
        <w:rPr>
          <w:spacing w:val="4"/>
          <w:sz w:val="24"/>
        </w:rPr>
        <w:t xml:space="preserve"> </w:t>
      </w:r>
      <w:r>
        <w:rPr>
          <w:sz w:val="24"/>
        </w:rPr>
        <w:t>непереборної</w:t>
      </w:r>
      <w:r>
        <w:rPr>
          <w:spacing w:val="-6"/>
          <w:sz w:val="24"/>
        </w:rPr>
        <w:t xml:space="preserve"> </w:t>
      </w:r>
      <w:r>
        <w:rPr>
          <w:sz w:val="24"/>
        </w:rPr>
        <w:t>сили.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586"/>
        </w:tabs>
        <w:spacing w:before="1"/>
        <w:ind w:right="130" w:firstLine="0"/>
        <w:jc w:val="both"/>
        <w:rPr>
          <w:sz w:val="24"/>
        </w:rPr>
      </w:pPr>
      <w:r>
        <w:rPr>
          <w:sz w:val="24"/>
        </w:rPr>
        <w:t>Сторона, для якої виконання зобов'язань стало неможливим унаслідок дії обставин</w:t>
      </w:r>
      <w:r>
        <w:rPr>
          <w:spacing w:val="1"/>
          <w:sz w:val="24"/>
        </w:rPr>
        <w:t xml:space="preserve"> </w:t>
      </w:r>
      <w:r>
        <w:rPr>
          <w:sz w:val="24"/>
        </w:rPr>
        <w:t>непереборної сили, має не пізніше ніж через 5 днів письмово повідомити іншу Сторону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початок,</w:t>
      </w:r>
      <w:r>
        <w:rPr>
          <w:sz w:val="24"/>
        </w:rPr>
        <w:t xml:space="preserve"> </w:t>
      </w:r>
      <w:r>
        <w:rPr>
          <w:spacing w:val="-1"/>
          <w:sz w:val="24"/>
        </w:rPr>
        <w:t>тривалість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вірогідну</w:t>
      </w:r>
      <w:r>
        <w:rPr>
          <w:spacing w:val="-6"/>
          <w:sz w:val="24"/>
        </w:rPr>
        <w:t xml:space="preserve"> </w:t>
      </w:r>
      <w:r>
        <w:rPr>
          <w:sz w:val="24"/>
        </w:rPr>
        <w:t>дату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4"/>
          <w:sz w:val="24"/>
        </w:rPr>
        <w:t xml:space="preserve"> </w:t>
      </w:r>
      <w:r>
        <w:rPr>
          <w:sz w:val="24"/>
        </w:rPr>
        <w:t>дії</w:t>
      </w:r>
      <w:r>
        <w:rPr>
          <w:spacing w:val="-12"/>
          <w:sz w:val="24"/>
        </w:rPr>
        <w:t xml:space="preserve"> </w:t>
      </w:r>
      <w:r>
        <w:rPr>
          <w:sz w:val="24"/>
        </w:rPr>
        <w:t>обставин</w:t>
      </w:r>
      <w:r>
        <w:rPr>
          <w:spacing w:val="4"/>
          <w:sz w:val="24"/>
        </w:rPr>
        <w:t xml:space="preserve"> </w:t>
      </w:r>
      <w:r>
        <w:rPr>
          <w:sz w:val="24"/>
        </w:rPr>
        <w:t>непереборної</w:t>
      </w:r>
      <w:r>
        <w:rPr>
          <w:spacing w:val="-14"/>
          <w:sz w:val="24"/>
        </w:rPr>
        <w:t xml:space="preserve"> </w:t>
      </w:r>
      <w:r>
        <w:rPr>
          <w:sz w:val="24"/>
        </w:rPr>
        <w:t>сили.</w:t>
      </w:r>
    </w:p>
    <w:p w:rsidR="00801DBC" w:rsidRDefault="00801DBC">
      <w:pPr>
        <w:pStyle w:val="a3"/>
        <w:spacing w:before="3"/>
        <w:ind w:left="0"/>
        <w:jc w:val="left"/>
        <w:rPr>
          <w:sz w:val="28"/>
        </w:rPr>
      </w:pPr>
    </w:p>
    <w:p w:rsidR="00801DBC" w:rsidRDefault="00534EB4">
      <w:pPr>
        <w:pStyle w:val="1"/>
        <w:numPr>
          <w:ilvl w:val="0"/>
          <w:numId w:val="6"/>
        </w:numPr>
        <w:tabs>
          <w:tab w:val="left" w:pos="2113"/>
        </w:tabs>
        <w:ind w:left="2112" w:hanging="270"/>
        <w:jc w:val="left"/>
      </w:pPr>
      <w:bookmarkStart w:id="8" w:name="8._Порядок_обмеження_та_припинення_розпо"/>
      <w:bookmarkEnd w:id="8"/>
      <w:r>
        <w:t>Порядо</w:t>
      </w:r>
      <w:r>
        <w:t>к</w:t>
      </w:r>
      <w:r>
        <w:rPr>
          <w:spacing w:val="-10"/>
        </w:rPr>
        <w:t xml:space="preserve"> </w:t>
      </w:r>
      <w:r>
        <w:t>обмеження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припинення</w:t>
      </w:r>
      <w:r>
        <w:rPr>
          <w:spacing w:val="-8"/>
        </w:rPr>
        <w:t xml:space="preserve"> </w:t>
      </w:r>
      <w:r>
        <w:t>розподілу</w:t>
      </w:r>
    </w:p>
    <w:p w:rsidR="00801DBC" w:rsidRDefault="00801DBC">
      <w:pPr>
        <w:pStyle w:val="a3"/>
        <w:spacing w:before="6"/>
        <w:ind w:left="0"/>
        <w:jc w:val="left"/>
        <w:rPr>
          <w:b/>
          <w:sz w:val="25"/>
        </w:rPr>
      </w:pPr>
    </w:p>
    <w:p w:rsidR="00801DBC" w:rsidRDefault="00534EB4">
      <w:pPr>
        <w:pStyle w:val="a4"/>
        <w:numPr>
          <w:ilvl w:val="1"/>
          <w:numId w:val="6"/>
        </w:numPr>
        <w:tabs>
          <w:tab w:val="left" w:pos="610"/>
        </w:tabs>
        <w:ind w:right="109" w:firstLine="0"/>
        <w:jc w:val="both"/>
        <w:rPr>
          <w:sz w:val="24"/>
        </w:rPr>
      </w:pPr>
      <w:r>
        <w:rPr>
          <w:sz w:val="24"/>
        </w:rPr>
        <w:t>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 енергії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споживачу Постачальника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обмежено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припинено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енергії.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заплановане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застосоване</w:t>
      </w:r>
      <w:r>
        <w:rPr>
          <w:spacing w:val="1"/>
          <w:sz w:val="24"/>
        </w:rPr>
        <w:t xml:space="preserve"> </w:t>
      </w:r>
      <w:r>
        <w:rPr>
          <w:sz w:val="24"/>
        </w:rPr>
        <w:t>обмеження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роздрібного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ринку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-16"/>
          <w:sz w:val="24"/>
        </w:rPr>
        <w:t xml:space="preserve"> </w:t>
      </w:r>
      <w:r>
        <w:rPr>
          <w:sz w:val="24"/>
        </w:rPr>
        <w:t>енергії.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577"/>
        </w:tabs>
        <w:spacing w:before="6" w:line="237" w:lineRule="auto"/>
        <w:ind w:right="130" w:firstLine="0"/>
        <w:jc w:val="both"/>
        <w:rPr>
          <w:sz w:val="24"/>
        </w:rPr>
      </w:pPr>
      <w:r>
        <w:rPr>
          <w:sz w:val="24"/>
        </w:rPr>
        <w:t>За вимогою постачальника Оператор системи забезпечує обмеження та відновлення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розподілу</w:t>
      </w:r>
      <w:r>
        <w:rPr>
          <w:spacing w:val="-11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-11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-6"/>
          <w:sz w:val="24"/>
        </w:rPr>
        <w:t xml:space="preserve"> </w:t>
      </w:r>
      <w:r>
        <w:rPr>
          <w:sz w:val="24"/>
        </w:rPr>
        <w:t>Споживачу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зазначену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ви</w:t>
      </w:r>
      <w:r>
        <w:rPr>
          <w:sz w:val="24"/>
        </w:rPr>
        <w:t>мозі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дату.</w:t>
      </w:r>
    </w:p>
    <w:p w:rsidR="00801DBC" w:rsidRDefault="00801DBC">
      <w:pPr>
        <w:pStyle w:val="a3"/>
        <w:spacing w:before="8"/>
        <w:ind w:left="0"/>
        <w:jc w:val="left"/>
        <w:rPr>
          <w:sz w:val="28"/>
        </w:rPr>
      </w:pPr>
    </w:p>
    <w:p w:rsidR="00801DBC" w:rsidRDefault="00534EB4">
      <w:pPr>
        <w:pStyle w:val="1"/>
        <w:numPr>
          <w:ilvl w:val="0"/>
          <w:numId w:val="6"/>
        </w:numPr>
        <w:tabs>
          <w:tab w:val="left" w:pos="3967"/>
        </w:tabs>
        <w:spacing w:before="1"/>
        <w:ind w:left="3966" w:hanging="270"/>
        <w:jc w:val="left"/>
      </w:pPr>
      <w:bookmarkStart w:id="9" w:name="9._Строк_договору"/>
      <w:bookmarkEnd w:id="9"/>
      <w:r>
        <w:rPr>
          <w:spacing w:val="-1"/>
        </w:rPr>
        <w:t>Строк</w:t>
      </w:r>
      <w:r>
        <w:rPr>
          <w:spacing w:val="-14"/>
        </w:rPr>
        <w:t xml:space="preserve"> </w:t>
      </w:r>
      <w:r>
        <w:t>договору</w:t>
      </w:r>
    </w:p>
    <w:p w:rsidR="00801DBC" w:rsidRDefault="00801DBC">
      <w:pPr>
        <w:pStyle w:val="a3"/>
        <w:spacing w:before="8"/>
        <w:ind w:left="0"/>
        <w:jc w:val="left"/>
        <w:rPr>
          <w:b/>
          <w:sz w:val="25"/>
        </w:rPr>
      </w:pPr>
    </w:p>
    <w:p w:rsidR="00801DBC" w:rsidRDefault="00534EB4">
      <w:pPr>
        <w:pStyle w:val="a4"/>
        <w:numPr>
          <w:ilvl w:val="1"/>
          <w:numId w:val="6"/>
        </w:numPr>
        <w:tabs>
          <w:tab w:val="left" w:pos="625"/>
        </w:tabs>
        <w:spacing w:line="237" w:lineRule="auto"/>
        <w:ind w:right="767" w:firstLine="0"/>
        <w:rPr>
          <w:sz w:val="24"/>
        </w:rPr>
      </w:pPr>
      <w:r>
        <w:rPr>
          <w:sz w:val="24"/>
        </w:rPr>
        <w:t>Цей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Договір</w:t>
      </w:r>
      <w:r>
        <w:rPr>
          <w:spacing w:val="16"/>
          <w:sz w:val="24"/>
        </w:rPr>
        <w:t xml:space="preserve"> </w:t>
      </w:r>
      <w:r>
        <w:rPr>
          <w:sz w:val="24"/>
        </w:rPr>
        <w:t>набирає</w:t>
      </w:r>
      <w:r>
        <w:rPr>
          <w:spacing w:val="10"/>
          <w:sz w:val="24"/>
        </w:rPr>
        <w:t xml:space="preserve"> </w:t>
      </w:r>
      <w:r>
        <w:rPr>
          <w:sz w:val="24"/>
        </w:rPr>
        <w:t>чинності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3"/>
          <w:sz w:val="24"/>
        </w:rPr>
        <w:t xml:space="preserve"> </w:t>
      </w:r>
      <w:r>
        <w:rPr>
          <w:sz w:val="24"/>
        </w:rPr>
        <w:t>дня</w:t>
      </w:r>
      <w:r>
        <w:rPr>
          <w:spacing w:val="12"/>
          <w:sz w:val="24"/>
        </w:rPr>
        <w:t xml:space="preserve"> </w:t>
      </w:r>
      <w:r>
        <w:rPr>
          <w:sz w:val="24"/>
        </w:rPr>
        <w:t>приєднання</w:t>
      </w:r>
      <w:r>
        <w:rPr>
          <w:spacing w:val="17"/>
          <w:sz w:val="24"/>
        </w:rPr>
        <w:t xml:space="preserve"> </w:t>
      </w:r>
      <w:r>
        <w:rPr>
          <w:sz w:val="24"/>
        </w:rPr>
        <w:t>Постачальника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6"/>
          <w:sz w:val="24"/>
        </w:rPr>
        <w:t xml:space="preserve"> </w:t>
      </w:r>
      <w:r>
        <w:rPr>
          <w:sz w:val="24"/>
        </w:rPr>
        <w:t>умов</w:t>
      </w:r>
      <w:r>
        <w:rPr>
          <w:spacing w:val="14"/>
          <w:sz w:val="24"/>
        </w:rPr>
        <w:t xml:space="preserve"> </w:t>
      </w:r>
      <w:r>
        <w:rPr>
          <w:sz w:val="24"/>
        </w:rPr>
        <w:t>цього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діє</w:t>
      </w:r>
      <w:r>
        <w:rPr>
          <w:spacing w:val="-7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року,</w:t>
      </w:r>
      <w:r>
        <w:rPr>
          <w:spacing w:val="6"/>
          <w:sz w:val="24"/>
        </w:rPr>
        <w:t xml:space="preserve"> </w:t>
      </w:r>
      <w:r>
        <w:rPr>
          <w:sz w:val="24"/>
        </w:rPr>
        <w:t>якщо</w:t>
      </w:r>
      <w:r>
        <w:rPr>
          <w:spacing w:val="3"/>
          <w:sz w:val="24"/>
        </w:rPr>
        <w:t xml:space="preserve"> </w:t>
      </w:r>
      <w:r>
        <w:rPr>
          <w:sz w:val="24"/>
        </w:rPr>
        <w:t>інший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строк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зазначено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заяві-приєднання.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553"/>
        </w:tabs>
        <w:spacing w:before="6" w:line="237" w:lineRule="auto"/>
        <w:ind w:right="152" w:firstLine="0"/>
        <w:rPr>
          <w:sz w:val="24"/>
        </w:rPr>
      </w:pPr>
      <w:r>
        <w:rPr>
          <w:sz w:val="24"/>
        </w:rPr>
        <w:t>Цей</w:t>
      </w:r>
      <w:r>
        <w:rPr>
          <w:spacing w:val="4"/>
          <w:sz w:val="24"/>
        </w:rPr>
        <w:t xml:space="preserve"> </w:t>
      </w:r>
      <w:r>
        <w:rPr>
          <w:sz w:val="24"/>
        </w:rPr>
        <w:t>Договір</w:t>
      </w:r>
      <w:r>
        <w:rPr>
          <w:spacing w:val="4"/>
          <w:sz w:val="24"/>
        </w:rPr>
        <w:t xml:space="preserve"> </w:t>
      </w:r>
      <w:r>
        <w:rPr>
          <w:sz w:val="24"/>
        </w:rPr>
        <w:t>може</w:t>
      </w:r>
      <w:r>
        <w:rPr>
          <w:spacing w:val="3"/>
          <w:sz w:val="24"/>
        </w:rPr>
        <w:t xml:space="preserve"> </w:t>
      </w:r>
      <w:r>
        <w:rPr>
          <w:sz w:val="24"/>
        </w:rPr>
        <w:t>бути</w:t>
      </w:r>
      <w:r>
        <w:rPr>
          <w:spacing w:val="9"/>
          <w:sz w:val="24"/>
        </w:rPr>
        <w:t xml:space="preserve"> </w:t>
      </w:r>
      <w:r>
        <w:rPr>
          <w:sz w:val="24"/>
        </w:rPr>
        <w:t>розірвано</w:t>
      </w:r>
      <w:r>
        <w:rPr>
          <w:spacing w:val="14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інший</w:t>
      </w:r>
      <w:r>
        <w:rPr>
          <w:spacing w:val="14"/>
          <w:sz w:val="24"/>
        </w:rPr>
        <w:t xml:space="preserve"> </w:t>
      </w:r>
      <w:r>
        <w:rPr>
          <w:sz w:val="24"/>
        </w:rPr>
        <w:t>строк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ініціативою</w:t>
      </w:r>
      <w:r>
        <w:rPr>
          <w:spacing w:val="3"/>
          <w:sz w:val="24"/>
        </w:rPr>
        <w:t xml:space="preserve"> </w:t>
      </w:r>
      <w:r>
        <w:rPr>
          <w:sz w:val="24"/>
        </w:rPr>
        <w:t>будь-якої</w:t>
      </w:r>
      <w:r>
        <w:rPr>
          <w:spacing w:val="-5"/>
          <w:sz w:val="24"/>
        </w:rPr>
        <w:t xml:space="preserve"> </w:t>
      </w:r>
      <w:r>
        <w:rPr>
          <w:sz w:val="24"/>
        </w:rPr>
        <w:t>із</w:t>
      </w:r>
      <w:r>
        <w:rPr>
          <w:spacing w:val="8"/>
          <w:sz w:val="24"/>
        </w:rPr>
        <w:t xml:space="preserve"> </w:t>
      </w:r>
      <w:r>
        <w:rPr>
          <w:sz w:val="24"/>
        </w:rPr>
        <w:t>Сторін</w:t>
      </w:r>
      <w:r>
        <w:rPr>
          <w:spacing w:val="19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9"/>
          <w:sz w:val="24"/>
        </w:rPr>
        <w:t xml:space="preserve"> </w:t>
      </w:r>
      <w:r>
        <w:rPr>
          <w:sz w:val="24"/>
        </w:rPr>
        <w:t>визначеному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законодавством</w:t>
      </w:r>
      <w:r>
        <w:rPr>
          <w:spacing w:val="6"/>
          <w:sz w:val="24"/>
        </w:rPr>
        <w:t xml:space="preserve"> </w:t>
      </w:r>
      <w:r>
        <w:rPr>
          <w:sz w:val="24"/>
        </w:rPr>
        <w:t>України.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543"/>
        </w:tabs>
        <w:spacing w:before="3" w:line="275" w:lineRule="exact"/>
        <w:ind w:left="542" w:hanging="424"/>
        <w:rPr>
          <w:sz w:val="24"/>
        </w:rPr>
      </w:pPr>
      <w:r>
        <w:rPr>
          <w:spacing w:val="-1"/>
          <w:sz w:val="24"/>
        </w:rPr>
        <w:t>Дія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цього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Договору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достроково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припиняється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разі:</w:t>
      </w:r>
    </w:p>
    <w:p w:rsidR="00801DBC" w:rsidRDefault="00534EB4">
      <w:pPr>
        <w:pStyle w:val="a3"/>
        <w:spacing w:line="275" w:lineRule="exact"/>
      </w:pPr>
      <w:r>
        <w:rPr>
          <w:spacing w:val="-1"/>
        </w:rPr>
        <w:t>припинення</w:t>
      </w:r>
      <w:r>
        <w:rPr>
          <w:spacing w:val="4"/>
        </w:rPr>
        <w:t xml:space="preserve"> </w:t>
      </w:r>
      <w:r>
        <w:rPr>
          <w:spacing w:val="-1"/>
        </w:rPr>
        <w:t>Постачальником</w:t>
      </w:r>
      <w:r>
        <w:rPr>
          <w:spacing w:val="-3"/>
        </w:rPr>
        <w:t xml:space="preserve"> </w:t>
      </w:r>
      <w:r>
        <w:t>діяльності</w:t>
      </w:r>
      <w:r>
        <w:rPr>
          <w:spacing w:val="-1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-15"/>
        </w:rPr>
        <w:t xml:space="preserve"> </w:t>
      </w:r>
      <w:r>
        <w:t>електричної</w:t>
      </w:r>
      <w:r>
        <w:rPr>
          <w:spacing w:val="-15"/>
        </w:rPr>
        <w:t xml:space="preserve"> </w:t>
      </w:r>
      <w:r>
        <w:t>енергії;</w:t>
      </w:r>
    </w:p>
    <w:p w:rsidR="00801DBC" w:rsidRDefault="00534EB4">
      <w:pPr>
        <w:pStyle w:val="a3"/>
        <w:spacing w:before="5" w:line="237" w:lineRule="auto"/>
        <w:ind w:right="118"/>
      </w:pPr>
      <w:r>
        <w:t>отримання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документального</w:t>
      </w:r>
      <w:r>
        <w:rPr>
          <w:spacing w:val="1"/>
        </w:rPr>
        <w:t xml:space="preserve"> </w:t>
      </w:r>
      <w:r>
        <w:t>підтвердження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неплатоспроможності</w:t>
      </w:r>
      <w:r>
        <w:rPr>
          <w:spacing w:val="1"/>
        </w:rPr>
        <w:t xml:space="preserve"> </w:t>
      </w:r>
      <w:r>
        <w:t>Постачальника,</w:t>
      </w:r>
      <w:r>
        <w:rPr>
          <w:spacing w:val="1"/>
        </w:rPr>
        <w:t xml:space="preserve"> </w:t>
      </w:r>
      <w:r>
        <w:t>призупинення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анулювання</w:t>
      </w:r>
      <w:r>
        <w:rPr>
          <w:spacing w:val="1"/>
        </w:rPr>
        <w:t xml:space="preserve"> </w:t>
      </w:r>
      <w:r>
        <w:t>ліцензії</w:t>
      </w:r>
      <w:r>
        <w:rPr>
          <w:spacing w:val="1"/>
        </w:rPr>
        <w:t xml:space="preserve"> </w:t>
      </w:r>
      <w:r>
        <w:t>Постачальника.</w:t>
      </w:r>
    </w:p>
    <w:p w:rsidR="00801DBC" w:rsidRDefault="00801DBC">
      <w:pPr>
        <w:spacing w:line="237" w:lineRule="auto"/>
        <w:sectPr w:rsidR="00801DBC">
          <w:pgSz w:w="11910" w:h="16840"/>
          <w:pgMar w:top="1020" w:right="720" w:bottom="280" w:left="1580" w:header="720" w:footer="720" w:gutter="0"/>
          <w:cols w:space="720"/>
        </w:sectPr>
      </w:pPr>
    </w:p>
    <w:p w:rsidR="00801DBC" w:rsidRDefault="00534EB4">
      <w:pPr>
        <w:pStyle w:val="a3"/>
        <w:spacing w:before="62"/>
        <w:ind w:right="129" w:firstLine="566"/>
      </w:pPr>
      <w:r>
        <w:lastRenderedPageBreak/>
        <w:t>У разі припинення дії цього Договору він припиняє свою дію в частині надання</w:t>
      </w:r>
      <w:r>
        <w:rPr>
          <w:spacing w:val="1"/>
        </w:rPr>
        <w:t xml:space="preserve"> </w:t>
      </w:r>
      <w:r>
        <w:t xml:space="preserve">(придбання) послуг з розподілу електричної енергії на </w:t>
      </w:r>
      <w:r>
        <w:t>об'єкти споживачів Постачальника,</w:t>
      </w:r>
      <w:r>
        <w:rPr>
          <w:spacing w:val="1"/>
        </w:rPr>
        <w:t xml:space="preserve"> </w:t>
      </w:r>
      <w:r>
        <w:t>а в частині виконання фінансових зобов'язань Сторін (які виникли на дату припинення</w:t>
      </w:r>
      <w:r>
        <w:rPr>
          <w:spacing w:val="1"/>
        </w:rPr>
        <w:t xml:space="preserve"> </w:t>
      </w:r>
      <w:r>
        <w:t>цього</w:t>
      </w:r>
      <w:r>
        <w:rPr>
          <w:spacing w:val="5"/>
        </w:rPr>
        <w:t xml:space="preserve"> </w:t>
      </w:r>
      <w:r>
        <w:t>Договору)</w:t>
      </w:r>
      <w:r>
        <w:rPr>
          <w:spacing w:val="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продовжують діяти до</w:t>
      </w:r>
      <w:r>
        <w:rPr>
          <w:spacing w:val="7"/>
        </w:rPr>
        <w:t xml:space="preserve"> </w:t>
      </w:r>
      <w:r>
        <w:t>повного</w:t>
      </w:r>
      <w:r>
        <w:rPr>
          <w:spacing w:val="-4"/>
        </w:rPr>
        <w:t xml:space="preserve"> </w:t>
      </w:r>
      <w:r>
        <w:t>взаєморозрахунку</w:t>
      </w:r>
      <w:r>
        <w:rPr>
          <w:spacing w:val="-13"/>
        </w:rPr>
        <w:t xml:space="preserve"> </w:t>
      </w:r>
      <w:r>
        <w:t>між</w:t>
      </w:r>
      <w:r>
        <w:rPr>
          <w:spacing w:val="3"/>
        </w:rPr>
        <w:t xml:space="preserve"> </w:t>
      </w:r>
      <w:r>
        <w:t>Сторонами.</w:t>
      </w:r>
    </w:p>
    <w:p w:rsidR="00801DBC" w:rsidRDefault="00801DBC">
      <w:pPr>
        <w:pStyle w:val="a3"/>
        <w:spacing w:before="2"/>
        <w:ind w:left="0"/>
        <w:jc w:val="left"/>
        <w:rPr>
          <w:sz w:val="25"/>
        </w:rPr>
      </w:pPr>
    </w:p>
    <w:p w:rsidR="00801DBC" w:rsidRDefault="00534EB4">
      <w:pPr>
        <w:pStyle w:val="1"/>
        <w:numPr>
          <w:ilvl w:val="0"/>
          <w:numId w:val="6"/>
        </w:numPr>
        <w:tabs>
          <w:tab w:val="left" w:pos="4308"/>
        </w:tabs>
        <w:ind w:left="4307" w:hanging="404"/>
        <w:jc w:val="left"/>
      </w:pPr>
      <w:bookmarkStart w:id="10" w:name="10._Інші_умови"/>
      <w:bookmarkEnd w:id="10"/>
      <w:r>
        <w:rPr>
          <w:spacing w:val="-1"/>
        </w:rPr>
        <w:t>Інші</w:t>
      </w:r>
      <w:r>
        <w:rPr>
          <w:spacing w:val="-14"/>
        </w:rPr>
        <w:t xml:space="preserve"> </w:t>
      </w:r>
      <w:r>
        <w:t>умови</w:t>
      </w:r>
    </w:p>
    <w:p w:rsidR="00801DBC" w:rsidRDefault="00801DBC">
      <w:pPr>
        <w:pStyle w:val="a3"/>
        <w:spacing w:before="4"/>
        <w:ind w:left="0"/>
        <w:jc w:val="left"/>
        <w:rPr>
          <w:b/>
          <w:sz w:val="26"/>
        </w:rPr>
      </w:pPr>
    </w:p>
    <w:p w:rsidR="00801DBC" w:rsidRDefault="00534EB4">
      <w:pPr>
        <w:pStyle w:val="a4"/>
        <w:numPr>
          <w:ilvl w:val="1"/>
          <w:numId w:val="6"/>
        </w:numPr>
        <w:tabs>
          <w:tab w:val="left" w:pos="692"/>
        </w:tabs>
        <w:spacing w:before="1" w:line="242" w:lineRule="auto"/>
        <w:ind w:right="159" w:firstLine="0"/>
        <w:rPr>
          <w:sz w:val="24"/>
        </w:rPr>
      </w:pPr>
      <w:r>
        <w:rPr>
          <w:sz w:val="24"/>
        </w:rPr>
        <w:t>Додатки</w:t>
      </w:r>
      <w:r>
        <w:rPr>
          <w:spacing w:val="22"/>
          <w:sz w:val="24"/>
        </w:rPr>
        <w:t xml:space="preserve"> </w:t>
      </w:r>
      <w:r>
        <w:rPr>
          <w:sz w:val="24"/>
        </w:rPr>
        <w:t>до</w:t>
      </w:r>
      <w:r>
        <w:rPr>
          <w:spacing w:val="20"/>
          <w:sz w:val="24"/>
        </w:rPr>
        <w:t xml:space="preserve"> </w:t>
      </w:r>
      <w:r>
        <w:rPr>
          <w:sz w:val="24"/>
        </w:rPr>
        <w:t>цього</w:t>
      </w:r>
      <w:r>
        <w:rPr>
          <w:spacing w:val="2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7"/>
          <w:sz w:val="24"/>
        </w:rPr>
        <w:t xml:space="preserve"> </w:t>
      </w:r>
      <w:r>
        <w:rPr>
          <w:sz w:val="24"/>
        </w:rPr>
        <w:t>оформляються</w:t>
      </w:r>
      <w:r>
        <w:rPr>
          <w:spacing w:val="1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4"/>
          <w:sz w:val="24"/>
        </w:rPr>
        <w:t xml:space="preserve"> </w:t>
      </w:r>
      <w:r>
        <w:rPr>
          <w:sz w:val="24"/>
        </w:rPr>
        <w:t>письмово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паперовій</w:t>
      </w:r>
      <w:r>
        <w:rPr>
          <w:spacing w:val="22"/>
          <w:sz w:val="24"/>
        </w:rPr>
        <w:t xml:space="preserve"> </w:t>
      </w:r>
      <w:r>
        <w:rPr>
          <w:sz w:val="24"/>
        </w:rPr>
        <w:t>формі,</w:t>
      </w:r>
      <w:r>
        <w:rPr>
          <w:spacing w:val="-57"/>
          <w:sz w:val="24"/>
        </w:rPr>
        <w:t xml:space="preserve"> </w:t>
      </w:r>
      <w:r>
        <w:rPr>
          <w:sz w:val="24"/>
        </w:rPr>
        <w:t>підписуються</w:t>
      </w:r>
      <w:r>
        <w:rPr>
          <w:spacing w:val="13"/>
          <w:sz w:val="24"/>
        </w:rPr>
        <w:t xml:space="preserve"> </w:t>
      </w:r>
      <w:r>
        <w:rPr>
          <w:sz w:val="24"/>
        </w:rPr>
        <w:t>уповноваженими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особами</w:t>
      </w:r>
      <w:r>
        <w:rPr>
          <w:spacing w:val="-11"/>
          <w:sz w:val="24"/>
        </w:rPr>
        <w:t xml:space="preserve"> </w:t>
      </w:r>
      <w:r>
        <w:rPr>
          <w:sz w:val="24"/>
        </w:rPr>
        <w:t>обох</w:t>
      </w:r>
      <w:r>
        <w:rPr>
          <w:spacing w:val="-7"/>
          <w:sz w:val="24"/>
        </w:rPr>
        <w:t xml:space="preserve"> </w:t>
      </w:r>
      <w:r>
        <w:rPr>
          <w:sz w:val="24"/>
        </w:rPr>
        <w:t>Сторін,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саме:</w:t>
      </w:r>
    </w:p>
    <w:p w:rsidR="00801DBC" w:rsidRDefault="00534EB4">
      <w:pPr>
        <w:pStyle w:val="a3"/>
        <w:spacing w:line="271" w:lineRule="exact"/>
        <w:jc w:val="left"/>
      </w:pPr>
      <w:r>
        <w:t>Додаток</w:t>
      </w:r>
      <w:r>
        <w:rPr>
          <w:spacing w:val="-1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"Заява–приєднання";</w:t>
      </w:r>
    </w:p>
    <w:p w:rsidR="00801DBC" w:rsidRDefault="00534EB4">
      <w:pPr>
        <w:pStyle w:val="a3"/>
        <w:spacing w:before="2"/>
        <w:ind w:right="511"/>
        <w:jc w:val="left"/>
      </w:pPr>
      <w:r>
        <w:rPr>
          <w:spacing w:val="-1"/>
        </w:rPr>
        <w:t xml:space="preserve">Додаток № 2 "Порядок </w:t>
      </w:r>
      <w:r>
        <w:t>розрахунку за послугу з розподілу електричної енергії";</w:t>
      </w:r>
      <w:r>
        <w:rPr>
          <w:spacing w:val="1"/>
        </w:rPr>
        <w:t xml:space="preserve"> </w:t>
      </w:r>
      <w:r>
        <w:t>Додаток</w:t>
      </w:r>
      <w:r>
        <w:rPr>
          <w:spacing w:val="36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3</w:t>
      </w:r>
      <w:r>
        <w:rPr>
          <w:spacing w:val="46"/>
        </w:rPr>
        <w:t xml:space="preserve"> </w:t>
      </w:r>
      <w:r>
        <w:t>"Порядок</w:t>
      </w:r>
      <w:r>
        <w:rPr>
          <w:spacing w:val="45"/>
        </w:rPr>
        <w:t xml:space="preserve"> </w:t>
      </w:r>
      <w:r>
        <w:t>виконання</w:t>
      </w:r>
      <w:r>
        <w:rPr>
          <w:spacing w:val="43"/>
        </w:rPr>
        <w:t xml:space="preserve"> </w:t>
      </w:r>
      <w:r>
        <w:t>Оператором</w:t>
      </w:r>
      <w:r>
        <w:rPr>
          <w:spacing w:val="49"/>
        </w:rPr>
        <w:t xml:space="preserve"> </w:t>
      </w:r>
      <w:r>
        <w:t>системи</w:t>
      </w:r>
      <w:r>
        <w:rPr>
          <w:spacing w:val="42"/>
        </w:rPr>
        <w:t xml:space="preserve"> </w:t>
      </w:r>
      <w:r>
        <w:t>послуг</w:t>
      </w:r>
      <w:r>
        <w:rPr>
          <w:spacing w:val="53"/>
        </w:rPr>
        <w:t xml:space="preserve"> </w:t>
      </w:r>
      <w:r>
        <w:t>з</w:t>
      </w:r>
      <w:r>
        <w:rPr>
          <w:spacing w:val="46"/>
        </w:rPr>
        <w:t xml:space="preserve"> </w:t>
      </w:r>
      <w:r>
        <w:t>відключення</w:t>
      </w:r>
      <w:r>
        <w:rPr>
          <w:spacing w:val="48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rPr>
          <w:spacing w:val="-1"/>
        </w:rPr>
        <w:t>підключення</w:t>
      </w:r>
      <w:r>
        <w:rPr>
          <w:spacing w:val="4"/>
        </w:rPr>
        <w:t xml:space="preserve"> </w:t>
      </w:r>
      <w:r>
        <w:rPr>
          <w:spacing w:val="-1"/>
        </w:rPr>
        <w:t>об'єктів</w:t>
      </w:r>
      <w:r>
        <w:rPr>
          <w:spacing w:val="4"/>
        </w:rPr>
        <w:t xml:space="preserve"> </w:t>
      </w:r>
      <w:r>
        <w:rPr>
          <w:spacing w:val="-1"/>
        </w:rPr>
        <w:t>електричної</w:t>
      </w:r>
      <w:r>
        <w:rPr>
          <w:spacing w:val="-15"/>
        </w:rPr>
        <w:t xml:space="preserve"> </w:t>
      </w:r>
      <w:r>
        <w:rPr>
          <w:spacing w:val="-1"/>
        </w:rPr>
        <w:t>енергії</w:t>
      </w:r>
      <w:r>
        <w:rPr>
          <w:spacing w:val="-6"/>
        </w:rPr>
        <w:t xml:space="preserve"> </w:t>
      </w:r>
      <w:r>
        <w:t>споживачів</w:t>
      </w:r>
      <w:r>
        <w:rPr>
          <w:spacing w:val="10"/>
        </w:rPr>
        <w:t xml:space="preserve"> </w:t>
      </w:r>
      <w:r>
        <w:t>Постачальника";</w:t>
      </w:r>
    </w:p>
    <w:p w:rsidR="00801DBC" w:rsidRDefault="00534EB4">
      <w:pPr>
        <w:pStyle w:val="a3"/>
        <w:spacing w:before="3" w:line="242" w:lineRule="auto"/>
        <w:ind w:right="1123"/>
        <w:jc w:val="left"/>
      </w:pPr>
      <w:r>
        <w:rPr>
          <w:spacing w:val="-1"/>
        </w:rPr>
        <w:t xml:space="preserve">Додаток № 4 "Акт узгодження фактичних </w:t>
      </w:r>
      <w:r>
        <w:t>обсягів розподілу електричної енергії";</w:t>
      </w:r>
      <w:r>
        <w:rPr>
          <w:spacing w:val="-57"/>
        </w:rPr>
        <w:t xml:space="preserve"> </w:t>
      </w:r>
      <w:r>
        <w:rPr>
          <w:spacing w:val="-1"/>
        </w:rPr>
        <w:t>Додаток</w:t>
      </w:r>
      <w:r>
        <w:rPr>
          <w:spacing w:val="-13"/>
        </w:rPr>
        <w:t xml:space="preserve"> </w:t>
      </w:r>
      <w:r>
        <w:rPr>
          <w:spacing w:val="-1"/>
        </w:rPr>
        <w:t>№</w:t>
      </w:r>
      <w:r>
        <w:rPr>
          <w:spacing w:val="4"/>
        </w:rPr>
        <w:t xml:space="preserve"> </w:t>
      </w:r>
      <w:r>
        <w:rPr>
          <w:spacing w:val="-1"/>
        </w:rPr>
        <w:t>5</w:t>
      </w:r>
      <w:r>
        <w:rPr>
          <w:spacing w:val="-6"/>
        </w:rPr>
        <w:t xml:space="preserve"> </w:t>
      </w:r>
      <w:r>
        <w:rPr>
          <w:spacing w:val="-1"/>
        </w:rPr>
        <w:t>"Акт</w:t>
      </w:r>
      <w:r>
        <w:rPr>
          <w:spacing w:val="3"/>
        </w:rPr>
        <w:t xml:space="preserve"> </w:t>
      </w:r>
      <w:r>
        <w:rPr>
          <w:spacing w:val="-1"/>
        </w:rPr>
        <w:t>приймання-передачі</w:t>
      </w:r>
      <w:r>
        <w:rPr>
          <w:spacing w:val="-16"/>
        </w:rPr>
        <w:t xml:space="preserve"> </w:t>
      </w:r>
      <w:r>
        <w:t>послуг</w:t>
      </w:r>
      <w:r>
        <w:rPr>
          <w:spacing w:val="6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розподілу</w:t>
      </w:r>
      <w:r>
        <w:rPr>
          <w:spacing w:val="-10"/>
        </w:rPr>
        <w:t xml:space="preserve"> </w:t>
      </w:r>
      <w:r>
        <w:t>електричної</w:t>
      </w:r>
      <w:r>
        <w:rPr>
          <w:spacing w:val="-16"/>
        </w:rPr>
        <w:t xml:space="preserve"> </w:t>
      </w:r>
      <w:r>
        <w:t>енергії".</w:t>
      </w:r>
    </w:p>
    <w:p w:rsidR="00801DBC" w:rsidRDefault="00534EB4">
      <w:pPr>
        <w:pStyle w:val="a3"/>
        <w:spacing w:line="275" w:lineRule="exact"/>
        <w:ind w:left="686"/>
        <w:jc w:val="left"/>
      </w:pPr>
      <w:r>
        <w:t>Цей</w:t>
      </w:r>
      <w:r>
        <w:rPr>
          <w:spacing w:val="26"/>
        </w:rPr>
        <w:t xml:space="preserve"> </w:t>
      </w:r>
      <w:r>
        <w:t>Договір</w:t>
      </w:r>
      <w:r>
        <w:rPr>
          <w:spacing w:val="26"/>
        </w:rPr>
        <w:t xml:space="preserve"> </w:t>
      </w:r>
      <w:r>
        <w:t>може</w:t>
      </w:r>
      <w:r>
        <w:rPr>
          <w:spacing w:val="26"/>
        </w:rPr>
        <w:t xml:space="preserve"> </w:t>
      </w:r>
      <w:r>
        <w:t>бути</w:t>
      </w:r>
      <w:r>
        <w:rPr>
          <w:spacing w:val="27"/>
        </w:rPr>
        <w:t xml:space="preserve"> </w:t>
      </w:r>
      <w:r>
        <w:t>змінений</w:t>
      </w:r>
      <w:r>
        <w:rPr>
          <w:spacing w:val="32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разі</w:t>
      </w:r>
      <w:r>
        <w:rPr>
          <w:spacing w:val="17"/>
        </w:rPr>
        <w:t xml:space="preserve"> </w:t>
      </w:r>
      <w:r>
        <w:t>внесення</w:t>
      </w:r>
      <w:r>
        <w:rPr>
          <w:spacing w:val="26"/>
        </w:rPr>
        <w:t xml:space="preserve"> </w:t>
      </w:r>
      <w:r>
        <w:t>змін</w:t>
      </w:r>
      <w:r>
        <w:rPr>
          <w:spacing w:val="27"/>
        </w:rPr>
        <w:t xml:space="preserve"> </w:t>
      </w:r>
      <w:r>
        <w:t>або</w:t>
      </w:r>
      <w:r>
        <w:rPr>
          <w:spacing w:val="30"/>
        </w:rPr>
        <w:t xml:space="preserve"> </w:t>
      </w:r>
      <w:r>
        <w:t>скасування</w:t>
      </w:r>
      <w:r>
        <w:rPr>
          <w:spacing w:val="26"/>
        </w:rPr>
        <w:t xml:space="preserve"> </w:t>
      </w:r>
      <w:r>
        <w:t>нормативно-</w:t>
      </w:r>
    </w:p>
    <w:p w:rsidR="00801DBC" w:rsidRDefault="00534EB4">
      <w:pPr>
        <w:pStyle w:val="a3"/>
        <w:spacing w:before="2" w:line="275" w:lineRule="exact"/>
        <w:jc w:val="left"/>
      </w:pPr>
      <w:r>
        <w:t>правових</w:t>
      </w:r>
      <w:r>
        <w:rPr>
          <w:spacing w:val="-10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рег</w:t>
      </w:r>
      <w:r>
        <w:t>улюють</w:t>
      </w:r>
      <w:r>
        <w:rPr>
          <w:spacing w:val="-1"/>
        </w:rPr>
        <w:t xml:space="preserve"> </w:t>
      </w:r>
      <w:r>
        <w:t>відносини</w:t>
      </w:r>
      <w:r>
        <w:rPr>
          <w:spacing w:val="-8"/>
        </w:rPr>
        <w:t xml:space="preserve"> </w:t>
      </w:r>
      <w:r>
        <w:t>між Оператором</w:t>
      </w:r>
      <w:r>
        <w:rPr>
          <w:spacing w:val="-8"/>
        </w:rPr>
        <w:t xml:space="preserve"> </w:t>
      </w:r>
      <w:r>
        <w:t>системи</w:t>
      </w:r>
      <w:r>
        <w:rPr>
          <w:spacing w:val="-11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Постачальником.</w:t>
      </w:r>
    </w:p>
    <w:p w:rsidR="00801DBC" w:rsidRDefault="00534EB4">
      <w:pPr>
        <w:pStyle w:val="a3"/>
        <w:ind w:right="110" w:firstLine="566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погоджуються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відповідні зміни та доповнення до цього Договору та оприлюднює їх на власному веб-</w:t>
      </w:r>
      <w:r>
        <w:rPr>
          <w:spacing w:val="1"/>
        </w:rPr>
        <w:t xml:space="preserve"> </w:t>
      </w:r>
      <w:r>
        <w:t>сайті.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Постачальник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ініціював</w:t>
      </w:r>
      <w:r>
        <w:rPr>
          <w:spacing w:val="1"/>
        </w:rPr>
        <w:t xml:space="preserve"> </w:t>
      </w:r>
      <w:r>
        <w:t>розірвання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протягом</w:t>
      </w:r>
      <w:r>
        <w:rPr>
          <w:spacing w:val="6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місяця з моменту оприлюднення змін та доповнень до цього Договору, вважається, що</w:t>
      </w:r>
      <w:r>
        <w:rPr>
          <w:spacing w:val="1"/>
        </w:rPr>
        <w:t xml:space="preserve"> </w:t>
      </w:r>
      <w:r>
        <w:t>Постачальни</w:t>
      </w:r>
      <w:r>
        <w:t>к погодився зі змінами до Договору з дати його оприлюднення на веб-сайті</w:t>
      </w:r>
      <w:r>
        <w:rPr>
          <w:spacing w:val="1"/>
        </w:rPr>
        <w:t xml:space="preserve"> </w:t>
      </w:r>
      <w:r>
        <w:t>Оператора системи.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697"/>
        </w:tabs>
        <w:spacing w:before="5" w:line="242" w:lineRule="auto"/>
        <w:ind w:right="138" w:firstLine="0"/>
        <w:jc w:val="both"/>
        <w:rPr>
          <w:sz w:val="24"/>
        </w:rPr>
      </w:pPr>
      <w:r>
        <w:rPr>
          <w:sz w:val="24"/>
        </w:rPr>
        <w:t>Взаємовідносини Сторін, не врегульовані цим Договором, вирішуються 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чинного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законодавства.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721"/>
        </w:tabs>
        <w:ind w:right="122" w:firstLine="0"/>
        <w:jc w:val="both"/>
        <w:rPr>
          <w:sz w:val="24"/>
        </w:rPr>
      </w:pPr>
      <w:r>
        <w:rPr>
          <w:sz w:val="24"/>
        </w:rPr>
        <w:t>Спори та розбіжності, що можуть виникнути</w:t>
      </w:r>
      <w:r>
        <w:rPr>
          <w:spacing w:val="1"/>
          <w:sz w:val="24"/>
        </w:rPr>
        <w:t xml:space="preserve"> </w:t>
      </w:r>
      <w:r>
        <w:rPr>
          <w:sz w:val="24"/>
        </w:rPr>
        <w:t>під час користуван</w:t>
      </w:r>
      <w:r>
        <w:rPr>
          <w:sz w:val="24"/>
        </w:rPr>
        <w:t>ня електричною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енергією,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вони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будуть</w:t>
      </w:r>
      <w:r>
        <w:rPr>
          <w:spacing w:val="1"/>
          <w:sz w:val="24"/>
        </w:rPr>
        <w:t xml:space="preserve"> </w:t>
      </w:r>
      <w:r>
        <w:rPr>
          <w:sz w:val="24"/>
        </w:rPr>
        <w:t>узгоджені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переговорів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вирішуються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судовому</w:t>
      </w:r>
      <w:r>
        <w:rPr>
          <w:spacing w:val="-16"/>
          <w:sz w:val="24"/>
        </w:rPr>
        <w:t xml:space="preserve"> </w:t>
      </w:r>
      <w:r>
        <w:rPr>
          <w:sz w:val="24"/>
        </w:rPr>
        <w:t>порядку.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668"/>
        </w:tabs>
        <w:spacing w:line="242" w:lineRule="auto"/>
        <w:ind w:right="143" w:firstLine="0"/>
        <w:jc w:val="both"/>
        <w:rPr>
          <w:sz w:val="24"/>
        </w:rPr>
      </w:pPr>
      <w:r>
        <w:rPr>
          <w:sz w:val="24"/>
        </w:rPr>
        <w:t>Розбіжності з технічних питань під час виконання умов цього Договору регулюються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Держенергонагляду</w:t>
      </w:r>
      <w:proofErr w:type="spellEnd"/>
      <w:r>
        <w:rPr>
          <w:sz w:val="24"/>
        </w:rPr>
        <w:t>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663"/>
        </w:tabs>
        <w:spacing w:line="270" w:lineRule="exact"/>
        <w:ind w:left="662" w:hanging="544"/>
        <w:jc w:val="both"/>
        <w:rPr>
          <w:sz w:val="24"/>
        </w:rPr>
      </w:pPr>
      <w:r>
        <w:rPr>
          <w:spacing w:val="-1"/>
          <w:sz w:val="24"/>
        </w:rPr>
        <w:t>Розбіжності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щодо застосування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тарифів </w:t>
      </w:r>
      <w:r>
        <w:rPr>
          <w:sz w:val="24"/>
        </w:rPr>
        <w:t>вирішуються</w:t>
      </w:r>
      <w:r>
        <w:rPr>
          <w:spacing w:val="10"/>
          <w:sz w:val="24"/>
        </w:rPr>
        <w:t xml:space="preserve"> </w:t>
      </w:r>
      <w:r>
        <w:rPr>
          <w:sz w:val="24"/>
        </w:rPr>
        <w:t>Регулятором.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922"/>
        </w:tabs>
        <w:ind w:right="136" w:firstLine="0"/>
        <w:jc w:val="both"/>
        <w:rPr>
          <w:sz w:val="24"/>
        </w:rPr>
      </w:pPr>
      <w:r>
        <w:rPr>
          <w:sz w:val="24"/>
        </w:rPr>
        <w:t>Сторони</w:t>
      </w:r>
      <w:r>
        <w:rPr>
          <w:spacing w:val="1"/>
          <w:sz w:val="24"/>
        </w:rPr>
        <w:t xml:space="preserve"> </w:t>
      </w:r>
      <w:r>
        <w:rPr>
          <w:sz w:val="24"/>
        </w:rPr>
        <w:t>зобов'язуються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письмово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повідомляти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зміну</w:t>
      </w:r>
      <w:r>
        <w:rPr>
          <w:spacing w:val="1"/>
          <w:sz w:val="24"/>
        </w:rPr>
        <w:t xml:space="preserve"> </w:t>
      </w:r>
      <w:r>
        <w:rPr>
          <w:sz w:val="24"/>
        </w:rPr>
        <w:t>реквізитів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(місцезнаходження, </w:t>
      </w:r>
      <w:r>
        <w:rPr>
          <w:sz w:val="24"/>
        </w:rPr>
        <w:t>найменування, організаційно-правової форми, банківських реквізитів</w:t>
      </w:r>
      <w:r>
        <w:rPr>
          <w:spacing w:val="1"/>
          <w:sz w:val="24"/>
        </w:rPr>
        <w:t xml:space="preserve"> </w:t>
      </w:r>
      <w:r>
        <w:rPr>
          <w:sz w:val="24"/>
        </w:rPr>
        <w:t>тощо)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пізніше</w:t>
      </w:r>
      <w:r>
        <w:rPr>
          <w:spacing w:val="1"/>
          <w:sz w:val="24"/>
        </w:rPr>
        <w:t xml:space="preserve"> </w:t>
      </w:r>
      <w:r>
        <w:rPr>
          <w:sz w:val="24"/>
        </w:rPr>
        <w:t>ніж</w:t>
      </w:r>
      <w:r>
        <w:rPr>
          <w:spacing w:val="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днів</w:t>
      </w:r>
      <w:r>
        <w:rPr>
          <w:spacing w:val="4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настання</w:t>
      </w:r>
      <w:r>
        <w:rPr>
          <w:spacing w:val="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7"/>
          <w:sz w:val="24"/>
        </w:rPr>
        <w:t xml:space="preserve"> </w:t>
      </w:r>
      <w:r>
        <w:rPr>
          <w:sz w:val="24"/>
        </w:rPr>
        <w:t>змін.</w:t>
      </w:r>
    </w:p>
    <w:p w:rsidR="00801DBC" w:rsidRDefault="00534EB4">
      <w:pPr>
        <w:pStyle w:val="a4"/>
        <w:numPr>
          <w:ilvl w:val="1"/>
          <w:numId w:val="6"/>
        </w:numPr>
        <w:tabs>
          <w:tab w:val="left" w:pos="673"/>
        </w:tabs>
        <w:spacing w:line="242" w:lineRule="auto"/>
        <w:ind w:right="137" w:firstLine="0"/>
        <w:jc w:val="both"/>
        <w:rPr>
          <w:sz w:val="24"/>
        </w:rPr>
      </w:pPr>
      <w:r>
        <w:rPr>
          <w:sz w:val="24"/>
        </w:rPr>
        <w:t>Цей Договір укладено у двох примірниках, які мають однакову юридичну силу, один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зберігається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Оператора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системи,</w:t>
      </w:r>
      <w:r>
        <w:rPr>
          <w:spacing w:val="10"/>
          <w:sz w:val="24"/>
        </w:rPr>
        <w:t xml:space="preserve"> </w:t>
      </w:r>
      <w:r>
        <w:rPr>
          <w:sz w:val="24"/>
        </w:rPr>
        <w:t>другий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Постачальника.</w:t>
      </w:r>
    </w:p>
    <w:p w:rsidR="00801DBC" w:rsidRDefault="00801DBC">
      <w:pPr>
        <w:pStyle w:val="a3"/>
        <w:spacing w:before="9"/>
        <w:ind w:left="0"/>
        <w:jc w:val="left"/>
        <w:rPr>
          <w:sz w:val="25"/>
        </w:rPr>
      </w:pPr>
    </w:p>
    <w:p w:rsidR="00801DBC" w:rsidRDefault="00534EB4">
      <w:pPr>
        <w:pStyle w:val="1"/>
        <w:numPr>
          <w:ilvl w:val="0"/>
          <w:numId w:val="6"/>
        </w:numPr>
        <w:tabs>
          <w:tab w:val="left" w:pos="3208"/>
        </w:tabs>
        <w:ind w:left="3207" w:hanging="404"/>
        <w:jc w:val="left"/>
      </w:pPr>
      <w:bookmarkStart w:id="11" w:name="11._Реквізити_оператора_системи"/>
      <w:bookmarkEnd w:id="11"/>
      <w:r>
        <w:t>Реквізити</w:t>
      </w:r>
      <w:r>
        <w:rPr>
          <w:spacing w:val="-11"/>
        </w:rPr>
        <w:t xml:space="preserve"> </w:t>
      </w:r>
      <w:r>
        <w:t>оператора</w:t>
      </w:r>
      <w:r>
        <w:rPr>
          <w:spacing w:val="-11"/>
        </w:rPr>
        <w:t xml:space="preserve"> </w:t>
      </w:r>
      <w:r>
        <w:t>системи</w:t>
      </w:r>
    </w:p>
    <w:p w:rsidR="00801DBC" w:rsidRDefault="00801DBC">
      <w:pPr>
        <w:pStyle w:val="a3"/>
        <w:spacing w:before="1"/>
        <w:ind w:left="0"/>
        <w:jc w:val="left"/>
        <w:rPr>
          <w:b/>
          <w:sz w:val="25"/>
        </w:rPr>
      </w:pPr>
    </w:p>
    <w:p w:rsidR="00801DBC" w:rsidRDefault="00534EB4">
      <w:pPr>
        <w:pStyle w:val="a3"/>
        <w:ind w:right="2590"/>
        <w:jc w:val="left"/>
      </w:pPr>
      <w:r>
        <w:t>Приватне акціонерне товариство</w:t>
      </w:r>
      <w:r>
        <w:rPr>
          <w:spacing w:val="12"/>
        </w:rPr>
        <w:t xml:space="preserve"> </w:t>
      </w:r>
      <w:r>
        <w:t>"Кіровоградобленерго"</w:t>
      </w:r>
      <w:r>
        <w:rPr>
          <w:spacing w:val="1"/>
        </w:rPr>
        <w:t xml:space="preserve"> </w:t>
      </w:r>
      <w:r>
        <w:t>Енергетичний ідентифікаційний код (ЕІС-код): 62X7326477168571</w:t>
      </w:r>
      <w:r>
        <w:rPr>
          <w:spacing w:val="-57"/>
        </w:rPr>
        <w:t xml:space="preserve"> </w:t>
      </w:r>
      <w:r>
        <w:t>Адреса: 25015 м.</w:t>
      </w:r>
      <w:r>
        <w:rPr>
          <w:spacing w:val="3"/>
        </w:rPr>
        <w:t xml:space="preserve"> </w:t>
      </w:r>
      <w:r>
        <w:t>Кропивницький,</w:t>
      </w:r>
      <w:r>
        <w:rPr>
          <w:spacing w:val="5"/>
        </w:rPr>
        <w:t xml:space="preserve"> </w:t>
      </w:r>
      <w:r>
        <w:t>Студентський бульвар,</w:t>
      </w:r>
      <w:r>
        <w:rPr>
          <w:spacing w:val="5"/>
        </w:rPr>
        <w:t xml:space="preserve"> </w:t>
      </w:r>
      <w:r>
        <w:t>15</w:t>
      </w:r>
    </w:p>
    <w:p w:rsidR="00801DBC" w:rsidRDefault="00534EB4">
      <w:pPr>
        <w:pStyle w:val="a3"/>
        <w:spacing w:before="8" w:line="275" w:lineRule="exact"/>
        <w:jc w:val="left"/>
      </w:pPr>
      <w:r>
        <w:t>Код</w:t>
      </w:r>
      <w:r>
        <w:rPr>
          <w:spacing w:val="-1"/>
        </w:rPr>
        <w:t xml:space="preserve"> </w:t>
      </w:r>
      <w:r>
        <w:t>ЄДРПОУ: 23226362</w:t>
      </w:r>
    </w:p>
    <w:p w:rsidR="00801DBC" w:rsidRDefault="00534EB4">
      <w:pPr>
        <w:pStyle w:val="a3"/>
        <w:spacing w:line="275" w:lineRule="exact"/>
        <w:jc w:val="left"/>
      </w:pPr>
      <w:r>
        <w:t>IBAN:</w:t>
      </w:r>
      <w:r>
        <w:rPr>
          <w:spacing w:val="-2"/>
        </w:rPr>
        <w:t xml:space="preserve"> </w:t>
      </w:r>
      <w:r>
        <w:t>UA</w:t>
      </w:r>
      <w:r w:rsidRPr="00534EB4">
        <w:t>653281680000026008000000899</w:t>
      </w:r>
    </w:p>
    <w:p w:rsidR="00801DBC" w:rsidRDefault="00534EB4">
      <w:pPr>
        <w:pStyle w:val="a3"/>
        <w:spacing w:before="2" w:line="275" w:lineRule="exact"/>
        <w:jc w:val="left"/>
      </w:pPr>
      <w:r>
        <w:t>ІПН:</w:t>
      </w:r>
      <w:r>
        <w:rPr>
          <w:spacing w:val="2"/>
        </w:rPr>
        <w:t xml:space="preserve"> </w:t>
      </w:r>
      <w:r>
        <w:t>232263611232</w:t>
      </w:r>
    </w:p>
    <w:p w:rsidR="00801DBC" w:rsidRDefault="00534EB4">
      <w:pPr>
        <w:pStyle w:val="a3"/>
        <w:spacing w:line="275" w:lineRule="exact"/>
        <w:jc w:val="left"/>
      </w:pPr>
      <w:r>
        <w:t>Телефон:</w:t>
      </w:r>
      <w:r>
        <w:rPr>
          <w:spacing w:val="-5"/>
        </w:rPr>
        <w:t xml:space="preserve"> </w:t>
      </w:r>
      <w:r>
        <w:t>(0522) 35-82-13</w:t>
      </w:r>
    </w:p>
    <w:p w:rsidR="00801DBC" w:rsidRDefault="00534EB4">
      <w:pPr>
        <w:pStyle w:val="a3"/>
        <w:spacing w:before="3" w:line="275" w:lineRule="exact"/>
        <w:jc w:val="left"/>
      </w:pPr>
      <w:r>
        <w:t>Електронна</w:t>
      </w:r>
      <w:r>
        <w:rPr>
          <w:spacing w:val="-10"/>
        </w:rPr>
        <w:t xml:space="preserve"> </w:t>
      </w:r>
      <w:r>
        <w:t>адреса:</w:t>
      </w:r>
      <w:r>
        <w:rPr>
          <w:spacing w:val="-7"/>
        </w:rPr>
        <w:t xml:space="preserve"> </w:t>
      </w:r>
      <w:hyperlink r:id="rId5">
        <w:r>
          <w:rPr>
            <w:color w:val="0000FF"/>
            <w:u w:val="single" w:color="0000FF"/>
          </w:rPr>
          <w:t>kanc@kiroe.com.ua</w:t>
        </w:r>
      </w:hyperlink>
    </w:p>
    <w:p w:rsidR="00801DBC" w:rsidRDefault="00534EB4">
      <w:pPr>
        <w:pStyle w:val="a3"/>
        <w:spacing w:line="275" w:lineRule="exact"/>
        <w:jc w:val="left"/>
      </w:pPr>
      <w:r>
        <w:rPr>
          <w:spacing w:val="-1"/>
        </w:rPr>
        <w:t>Офіційний</w:t>
      </w:r>
      <w:r>
        <w:rPr>
          <w:spacing w:val="-9"/>
        </w:rPr>
        <w:t xml:space="preserve"> </w:t>
      </w:r>
      <w:r>
        <w:t>веб-сайт:</w:t>
      </w:r>
      <w:r>
        <w:rPr>
          <w:spacing w:val="-14"/>
        </w:rPr>
        <w:t xml:space="preserve"> </w:t>
      </w:r>
      <w:hyperlink r:id="rId6">
        <w:r>
          <w:rPr>
            <w:color w:val="0000FF"/>
            <w:u w:val="single" w:color="0000FF"/>
          </w:rPr>
          <w:t>http://kiroe.com.ua</w:t>
        </w:r>
      </w:hyperlink>
      <w:bookmarkStart w:id="12" w:name="_GoBack"/>
      <w:bookmarkEnd w:id="12"/>
    </w:p>
    <w:sectPr w:rsidR="00801DBC">
      <w:pgSz w:w="11910" w:h="16840"/>
      <w:pgMar w:top="10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71F1"/>
    <w:multiLevelType w:val="hybridMultilevel"/>
    <w:tmpl w:val="E1D42B46"/>
    <w:lvl w:ilvl="0" w:tplc="740461F0">
      <w:numFmt w:val="bullet"/>
      <w:lvlText w:val=""/>
      <w:lvlJc w:val="left"/>
      <w:pPr>
        <w:ind w:left="547" w:hanging="36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4E0D4D6">
      <w:numFmt w:val="bullet"/>
      <w:lvlText w:val="•"/>
      <w:lvlJc w:val="left"/>
      <w:pPr>
        <w:ind w:left="1446" w:hanging="361"/>
      </w:pPr>
      <w:rPr>
        <w:rFonts w:hint="default"/>
        <w:lang w:val="uk-UA" w:eastAsia="en-US" w:bidi="ar-SA"/>
      </w:rPr>
    </w:lvl>
    <w:lvl w:ilvl="2" w:tplc="C9F40852">
      <w:numFmt w:val="bullet"/>
      <w:lvlText w:val="•"/>
      <w:lvlJc w:val="left"/>
      <w:pPr>
        <w:ind w:left="2353" w:hanging="361"/>
      </w:pPr>
      <w:rPr>
        <w:rFonts w:hint="default"/>
        <w:lang w:val="uk-UA" w:eastAsia="en-US" w:bidi="ar-SA"/>
      </w:rPr>
    </w:lvl>
    <w:lvl w:ilvl="3" w:tplc="B35A0094">
      <w:numFmt w:val="bullet"/>
      <w:lvlText w:val="•"/>
      <w:lvlJc w:val="left"/>
      <w:pPr>
        <w:ind w:left="3260" w:hanging="361"/>
      </w:pPr>
      <w:rPr>
        <w:rFonts w:hint="default"/>
        <w:lang w:val="uk-UA" w:eastAsia="en-US" w:bidi="ar-SA"/>
      </w:rPr>
    </w:lvl>
    <w:lvl w:ilvl="4" w:tplc="6DFA9216">
      <w:numFmt w:val="bullet"/>
      <w:lvlText w:val="•"/>
      <w:lvlJc w:val="left"/>
      <w:pPr>
        <w:ind w:left="4167" w:hanging="361"/>
      </w:pPr>
      <w:rPr>
        <w:rFonts w:hint="default"/>
        <w:lang w:val="uk-UA" w:eastAsia="en-US" w:bidi="ar-SA"/>
      </w:rPr>
    </w:lvl>
    <w:lvl w:ilvl="5" w:tplc="C2ACF066">
      <w:numFmt w:val="bullet"/>
      <w:lvlText w:val="•"/>
      <w:lvlJc w:val="left"/>
      <w:pPr>
        <w:ind w:left="5074" w:hanging="361"/>
      </w:pPr>
      <w:rPr>
        <w:rFonts w:hint="default"/>
        <w:lang w:val="uk-UA" w:eastAsia="en-US" w:bidi="ar-SA"/>
      </w:rPr>
    </w:lvl>
    <w:lvl w:ilvl="6" w:tplc="0130F834">
      <w:numFmt w:val="bullet"/>
      <w:lvlText w:val="•"/>
      <w:lvlJc w:val="left"/>
      <w:pPr>
        <w:ind w:left="5981" w:hanging="361"/>
      </w:pPr>
      <w:rPr>
        <w:rFonts w:hint="default"/>
        <w:lang w:val="uk-UA" w:eastAsia="en-US" w:bidi="ar-SA"/>
      </w:rPr>
    </w:lvl>
    <w:lvl w:ilvl="7" w:tplc="78E42E8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EC6EE092">
      <w:numFmt w:val="bullet"/>
      <w:lvlText w:val="•"/>
      <w:lvlJc w:val="left"/>
      <w:pPr>
        <w:ind w:left="7795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2D40215C"/>
    <w:multiLevelType w:val="hybridMultilevel"/>
    <w:tmpl w:val="EEF01A66"/>
    <w:lvl w:ilvl="0" w:tplc="1F7AE1BC">
      <w:numFmt w:val="bullet"/>
      <w:lvlText w:val=""/>
      <w:lvlJc w:val="left"/>
      <w:pPr>
        <w:ind w:left="547" w:hanging="35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9045D48">
      <w:numFmt w:val="bullet"/>
      <w:lvlText w:val="•"/>
      <w:lvlJc w:val="left"/>
      <w:pPr>
        <w:ind w:left="1446" w:hanging="351"/>
      </w:pPr>
      <w:rPr>
        <w:rFonts w:hint="default"/>
        <w:lang w:val="uk-UA" w:eastAsia="en-US" w:bidi="ar-SA"/>
      </w:rPr>
    </w:lvl>
    <w:lvl w:ilvl="2" w:tplc="EC08A0C6">
      <w:numFmt w:val="bullet"/>
      <w:lvlText w:val="•"/>
      <w:lvlJc w:val="left"/>
      <w:pPr>
        <w:ind w:left="2353" w:hanging="351"/>
      </w:pPr>
      <w:rPr>
        <w:rFonts w:hint="default"/>
        <w:lang w:val="uk-UA" w:eastAsia="en-US" w:bidi="ar-SA"/>
      </w:rPr>
    </w:lvl>
    <w:lvl w:ilvl="3" w:tplc="3F4A57AA">
      <w:numFmt w:val="bullet"/>
      <w:lvlText w:val="•"/>
      <w:lvlJc w:val="left"/>
      <w:pPr>
        <w:ind w:left="3260" w:hanging="351"/>
      </w:pPr>
      <w:rPr>
        <w:rFonts w:hint="default"/>
        <w:lang w:val="uk-UA" w:eastAsia="en-US" w:bidi="ar-SA"/>
      </w:rPr>
    </w:lvl>
    <w:lvl w:ilvl="4" w:tplc="A63829D6">
      <w:numFmt w:val="bullet"/>
      <w:lvlText w:val="•"/>
      <w:lvlJc w:val="left"/>
      <w:pPr>
        <w:ind w:left="4167" w:hanging="351"/>
      </w:pPr>
      <w:rPr>
        <w:rFonts w:hint="default"/>
        <w:lang w:val="uk-UA" w:eastAsia="en-US" w:bidi="ar-SA"/>
      </w:rPr>
    </w:lvl>
    <w:lvl w:ilvl="5" w:tplc="816CB5BE">
      <w:numFmt w:val="bullet"/>
      <w:lvlText w:val="•"/>
      <w:lvlJc w:val="left"/>
      <w:pPr>
        <w:ind w:left="5074" w:hanging="351"/>
      </w:pPr>
      <w:rPr>
        <w:rFonts w:hint="default"/>
        <w:lang w:val="uk-UA" w:eastAsia="en-US" w:bidi="ar-SA"/>
      </w:rPr>
    </w:lvl>
    <w:lvl w:ilvl="6" w:tplc="B4825272">
      <w:numFmt w:val="bullet"/>
      <w:lvlText w:val="•"/>
      <w:lvlJc w:val="left"/>
      <w:pPr>
        <w:ind w:left="5981" w:hanging="351"/>
      </w:pPr>
      <w:rPr>
        <w:rFonts w:hint="default"/>
        <w:lang w:val="uk-UA" w:eastAsia="en-US" w:bidi="ar-SA"/>
      </w:rPr>
    </w:lvl>
    <w:lvl w:ilvl="7" w:tplc="56CC3104">
      <w:numFmt w:val="bullet"/>
      <w:lvlText w:val="•"/>
      <w:lvlJc w:val="left"/>
      <w:pPr>
        <w:ind w:left="6888" w:hanging="351"/>
      </w:pPr>
      <w:rPr>
        <w:rFonts w:hint="default"/>
        <w:lang w:val="uk-UA" w:eastAsia="en-US" w:bidi="ar-SA"/>
      </w:rPr>
    </w:lvl>
    <w:lvl w:ilvl="8" w:tplc="AE6E3D04">
      <w:numFmt w:val="bullet"/>
      <w:lvlText w:val="•"/>
      <w:lvlJc w:val="left"/>
      <w:pPr>
        <w:ind w:left="7795" w:hanging="351"/>
      </w:pPr>
      <w:rPr>
        <w:rFonts w:hint="default"/>
        <w:lang w:val="uk-UA" w:eastAsia="en-US" w:bidi="ar-SA"/>
      </w:rPr>
    </w:lvl>
  </w:abstractNum>
  <w:abstractNum w:abstractNumId="2" w15:restartNumberingAfterBreak="0">
    <w:nsid w:val="39540EF4"/>
    <w:multiLevelType w:val="hybridMultilevel"/>
    <w:tmpl w:val="D334EB3C"/>
    <w:lvl w:ilvl="0" w:tplc="21482E9A">
      <w:numFmt w:val="bullet"/>
      <w:lvlText w:val=""/>
      <w:lvlJc w:val="left"/>
      <w:pPr>
        <w:ind w:left="547" w:hanging="36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2580838">
      <w:numFmt w:val="bullet"/>
      <w:lvlText w:val="•"/>
      <w:lvlJc w:val="left"/>
      <w:pPr>
        <w:ind w:left="1446" w:hanging="361"/>
      </w:pPr>
      <w:rPr>
        <w:rFonts w:hint="default"/>
        <w:lang w:val="uk-UA" w:eastAsia="en-US" w:bidi="ar-SA"/>
      </w:rPr>
    </w:lvl>
    <w:lvl w:ilvl="2" w:tplc="C8865182">
      <w:numFmt w:val="bullet"/>
      <w:lvlText w:val="•"/>
      <w:lvlJc w:val="left"/>
      <w:pPr>
        <w:ind w:left="2353" w:hanging="361"/>
      </w:pPr>
      <w:rPr>
        <w:rFonts w:hint="default"/>
        <w:lang w:val="uk-UA" w:eastAsia="en-US" w:bidi="ar-SA"/>
      </w:rPr>
    </w:lvl>
    <w:lvl w:ilvl="3" w:tplc="78C47136">
      <w:numFmt w:val="bullet"/>
      <w:lvlText w:val="•"/>
      <w:lvlJc w:val="left"/>
      <w:pPr>
        <w:ind w:left="3260" w:hanging="361"/>
      </w:pPr>
      <w:rPr>
        <w:rFonts w:hint="default"/>
        <w:lang w:val="uk-UA" w:eastAsia="en-US" w:bidi="ar-SA"/>
      </w:rPr>
    </w:lvl>
    <w:lvl w:ilvl="4" w:tplc="87DC856E">
      <w:numFmt w:val="bullet"/>
      <w:lvlText w:val="•"/>
      <w:lvlJc w:val="left"/>
      <w:pPr>
        <w:ind w:left="4167" w:hanging="361"/>
      </w:pPr>
      <w:rPr>
        <w:rFonts w:hint="default"/>
        <w:lang w:val="uk-UA" w:eastAsia="en-US" w:bidi="ar-SA"/>
      </w:rPr>
    </w:lvl>
    <w:lvl w:ilvl="5" w:tplc="73AE7782">
      <w:numFmt w:val="bullet"/>
      <w:lvlText w:val="•"/>
      <w:lvlJc w:val="left"/>
      <w:pPr>
        <w:ind w:left="5074" w:hanging="361"/>
      </w:pPr>
      <w:rPr>
        <w:rFonts w:hint="default"/>
        <w:lang w:val="uk-UA" w:eastAsia="en-US" w:bidi="ar-SA"/>
      </w:rPr>
    </w:lvl>
    <w:lvl w:ilvl="6" w:tplc="47EA68D4">
      <w:numFmt w:val="bullet"/>
      <w:lvlText w:val="•"/>
      <w:lvlJc w:val="left"/>
      <w:pPr>
        <w:ind w:left="5981" w:hanging="361"/>
      </w:pPr>
      <w:rPr>
        <w:rFonts w:hint="default"/>
        <w:lang w:val="uk-UA" w:eastAsia="en-US" w:bidi="ar-SA"/>
      </w:rPr>
    </w:lvl>
    <w:lvl w:ilvl="7" w:tplc="F8580D5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C3AE8B02">
      <w:numFmt w:val="bullet"/>
      <w:lvlText w:val="•"/>
      <w:lvlJc w:val="left"/>
      <w:pPr>
        <w:ind w:left="7795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57495DE0"/>
    <w:multiLevelType w:val="multilevel"/>
    <w:tmpl w:val="CE96DA32"/>
    <w:lvl w:ilvl="0">
      <w:start w:val="1"/>
      <w:numFmt w:val="decimal"/>
      <w:lvlText w:val="%1."/>
      <w:lvlJc w:val="left"/>
      <w:pPr>
        <w:ind w:left="3692" w:hanging="26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7"/>
        <w:szCs w:val="2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700" w:hanging="5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38" w:hanging="5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77" w:hanging="5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15" w:hanging="5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4" w:hanging="5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93" w:hanging="5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1" w:hanging="505"/>
      </w:pPr>
      <w:rPr>
        <w:rFonts w:hint="default"/>
        <w:lang w:val="uk-UA" w:eastAsia="en-US" w:bidi="ar-SA"/>
      </w:rPr>
    </w:lvl>
  </w:abstractNum>
  <w:abstractNum w:abstractNumId="4" w15:restartNumberingAfterBreak="0">
    <w:nsid w:val="6A9D537D"/>
    <w:multiLevelType w:val="hybridMultilevel"/>
    <w:tmpl w:val="58702B08"/>
    <w:lvl w:ilvl="0" w:tplc="302ECC48">
      <w:numFmt w:val="bullet"/>
      <w:lvlText w:val=""/>
      <w:lvlJc w:val="left"/>
      <w:pPr>
        <w:ind w:left="547" w:hanging="36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E82D146">
      <w:numFmt w:val="bullet"/>
      <w:lvlText w:val="•"/>
      <w:lvlJc w:val="left"/>
      <w:pPr>
        <w:ind w:left="1446" w:hanging="361"/>
      </w:pPr>
      <w:rPr>
        <w:rFonts w:hint="default"/>
        <w:lang w:val="uk-UA" w:eastAsia="en-US" w:bidi="ar-SA"/>
      </w:rPr>
    </w:lvl>
    <w:lvl w:ilvl="2" w:tplc="F8068C90">
      <w:numFmt w:val="bullet"/>
      <w:lvlText w:val="•"/>
      <w:lvlJc w:val="left"/>
      <w:pPr>
        <w:ind w:left="2353" w:hanging="361"/>
      </w:pPr>
      <w:rPr>
        <w:rFonts w:hint="default"/>
        <w:lang w:val="uk-UA" w:eastAsia="en-US" w:bidi="ar-SA"/>
      </w:rPr>
    </w:lvl>
    <w:lvl w:ilvl="3" w:tplc="DC84722A">
      <w:numFmt w:val="bullet"/>
      <w:lvlText w:val="•"/>
      <w:lvlJc w:val="left"/>
      <w:pPr>
        <w:ind w:left="3260" w:hanging="361"/>
      </w:pPr>
      <w:rPr>
        <w:rFonts w:hint="default"/>
        <w:lang w:val="uk-UA" w:eastAsia="en-US" w:bidi="ar-SA"/>
      </w:rPr>
    </w:lvl>
    <w:lvl w:ilvl="4" w:tplc="3AA2E84C">
      <w:numFmt w:val="bullet"/>
      <w:lvlText w:val="•"/>
      <w:lvlJc w:val="left"/>
      <w:pPr>
        <w:ind w:left="4167" w:hanging="361"/>
      </w:pPr>
      <w:rPr>
        <w:rFonts w:hint="default"/>
        <w:lang w:val="uk-UA" w:eastAsia="en-US" w:bidi="ar-SA"/>
      </w:rPr>
    </w:lvl>
    <w:lvl w:ilvl="5" w:tplc="4F4C8954">
      <w:numFmt w:val="bullet"/>
      <w:lvlText w:val="•"/>
      <w:lvlJc w:val="left"/>
      <w:pPr>
        <w:ind w:left="5074" w:hanging="361"/>
      </w:pPr>
      <w:rPr>
        <w:rFonts w:hint="default"/>
        <w:lang w:val="uk-UA" w:eastAsia="en-US" w:bidi="ar-SA"/>
      </w:rPr>
    </w:lvl>
    <w:lvl w:ilvl="6" w:tplc="DB807640">
      <w:numFmt w:val="bullet"/>
      <w:lvlText w:val="•"/>
      <w:lvlJc w:val="left"/>
      <w:pPr>
        <w:ind w:left="5981" w:hanging="361"/>
      </w:pPr>
      <w:rPr>
        <w:rFonts w:hint="default"/>
        <w:lang w:val="uk-UA" w:eastAsia="en-US" w:bidi="ar-SA"/>
      </w:rPr>
    </w:lvl>
    <w:lvl w:ilvl="7" w:tplc="0FEEA2A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0CCC3EF4">
      <w:numFmt w:val="bullet"/>
      <w:lvlText w:val="•"/>
      <w:lvlJc w:val="left"/>
      <w:pPr>
        <w:ind w:left="7795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7A142189"/>
    <w:multiLevelType w:val="hybridMultilevel"/>
    <w:tmpl w:val="80360374"/>
    <w:lvl w:ilvl="0" w:tplc="B34A8D98">
      <w:numFmt w:val="bullet"/>
      <w:lvlText w:val=""/>
      <w:lvlJc w:val="left"/>
      <w:pPr>
        <w:ind w:left="547" w:hanging="42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83222774">
      <w:numFmt w:val="bullet"/>
      <w:lvlText w:val="•"/>
      <w:lvlJc w:val="left"/>
      <w:pPr>
        <w:ind w:left="1446" w:hanging="428"/>
      </w:pPr>
      <w:rPr>
        <w:rFonts w:hint="default"/>
        <w:lang w:val="uk-UA" w:eastAsia="en-US" w:bidi="ar-SA"/>
      </w:rPr>
    </w:lvl>
    <w:lvl w:ilvl="2" w:tplc="D7BCD8F2">
      <w:numFmt w:val="bullet"/>
      <w:lvlText w:val="•"/>
      <w:lvlJc w:val="left"/>
      <w:pPr>
        <w:ind w:left="2353" w:hanging="428"/>
      </w:pPr>
      <w:rPr>
        <w:rFonts w:hint="default"/>
        <w:lang w:val="uk-UA" w:eastAsia="en-US" w:bidi="ar-SA"/>
      </w:rPr>
    </w:lvl>
    <w:lvl w:ilvl="3" w:tplc="49AEEF24">
      <w:numFmt w:val="bullet"/>
      <w:lvlText w:val="•"/>
      <w:lvlJc w:val="left"/>
      <w:pPr>
        <w:ind w:left="3260" w:hanging="428"/>
      </w:pPr>
      <w:rPr>
        <w:rFonts w:hint="default"/>
        <w:lang w:val="uk-UA" w:eastAsia="en-US" w:bidi="ar-SA"/>
      </w:rPr>
    </w:lvl>
    <w:lvl w:ilvl="4" w:tplc="B972E344">
      <w:numFmt w:val="bullet"/>
      <w:lvlText w:val="•"/>
      <w:lvlJc w:val="left"/>
      <w:pPr>
        <w:ind w:left="4167" w:hanging="428"/>
      </w:pPr>
      <w:rPr>
        <w:rFonts w:hint="default"/>
        <w:lang w:val="uk-UA" w:eastAsia="en-US" w:bidi="ar-SA"/>
      </w:rPr>
    </w:lvl>
    <w:lvl w:ilvl="5" w:tplc="66367F46">
      <w:numFmt w:val="bullet"/>
      <w:lvlText w:val="•"/>
      <w:lvlJc w:val="left"/>
      <w:pPr>
        <w:ind w:left="5074" w:hanging="428"/>
      </w:pPr>
      <w:rPr>
        <w:rFonts w:hint="default"/>
        <w:lang w:val="uk-UA" w:eastAsia="en-US" w:bidi="ar-SA"/>
      </w:rPr>
    </w:lvl>
    <w:lvl w:ilvl="6" w:tplc="27E02E2E">
      <w:numFmt w:val="bullet"/>
      <w:lvlText w:val="•"/>
      <w:lvlJc w:val="left"/>
      <w:pPr>
        <w:ind w:left="5981" w:hanging="428"/>
      </w:pPr>
      <w:rPr>
        <w:rFonts w:hint="default"/>
        <w:lang w:val="uk-UA" w:eastAsia="en-US" w:bidi="ar-SA"/>
      </w:rPr>
    </w:lvl>
    <w:lvl w:ilvl="7" w:tplc="109A5CEA">
      <w:numFmt w:val="bullet"/>
      <w:lvlText w:val="•"/>
      <w:lvlJc w:val="left"/>
      <w:pPr>
        <w:ind w:left="6888" w:hanging="428"/>
      </w:pPr>
      <w:rPr>
        <w:rFonts w:hint="default"/>
        <w:lang w:val="uk-UA" w:eastAsia="en-US" w:bidi="ar-SA"/>
      </w:rPr>
    </w:lvl>
    <w:lvl w:ilvl="8" w:tplc="EB407D5C">
      <w:numFmt w:val="bullet"/>
      <w:lvlText w:val="•"/>
      <w:lvlJc w:val="left"/>
      <w:pPr>
        <w:ind w:left="7795" w:hanging="428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1DBC"/>
    <w:rsid w:val="00534EB4"/>
    <w:rsid w:val="0080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BD5F4-CB40-4A2F-AA5E-FFF387FC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12" w:hanging="27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roe.com.ua/" TargetMode="External"/><Relationship Id="rId5" Type="http://schemas.openxmlformats.org/officeDocument/2006/relationships/hyperlink" Target="mailto:kanc@kiro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2221</Words>
  <Characters>12662</Characters>
  <Application>Microsoft Office Word</Application>
  <DocSecurity>0</DocSecurity>
  <Lines>105</Lines>
  <Paragraphs>29</Paragraphs>
  <ScaleCrop>false</ScaleCrop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sdrk09</dc:creator>
  <cp:lastModifiedBy>sdrk13</cp:lastModifiedBy>
  <cp:revision>2</cp:revision>
  <dcterms:created xsi:type="dcterms:W3CDTF">2022-10-03T06:10:00Z</dcterms:created>
  <dcterms:modified xsi:type="dcterms:W3CDTF">2024-08-27T05:31:00Z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